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1A7B8F" w:rsidR="00735B89" w:rsidP="1AD67E3F" w:rsidRDefault="004B4ECD" w14:paraId="69C38B52" w14:textId="5529D06D">
      <w:pPr>
        <w:rPr>
          <w:rFonts w:ascii="Century Gothic" w:hAnsi="Century Gothic"/>
          <w:b w:val="1"/>
          <w:bCs w:val="1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78CDD18" wp14:editId="068F6903">
            <wp:simplePos x="0" y="0"/>
            <wp:positionH relativeFrom="margin">
              <wp:posOffset>7572375</wp:posOffset>
            </wp:positionH>
            <wp:positionV relativeFrom="paragraph">
              <wp:posOffset>-733425</wp:posOffset>
            </wp:positionV>
            <wp:extent cx="1047750" cy="1047750"/>
            <wp:effectExtent l="0" t="0" r="0" b="0"/>
            <wp:wrapNone/>
            <wp:docPr id="1" name="Picture 1" descr="A logo with a cross and a symbol in a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logo with a cross and a symbol in a circ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1AD67E3F" w:rsidR="3B70120E">
        <w:rPr>
          <w:rFonts w:ascii="Century Gothic" w:hAnsi="Century Gothic"/>
          <w:b w:val="1"/>
          <w:bCs w:val="1"/>
          <w:sz w:val="28"/>
          <w:szCs w:val="28"/>
        </w:rPr>
        <w:t>Year 3</w:t>
      </w:r>
      <w:r w:rsidRPr="1AD67E3F" w:rsidR="59275020">
        <w:rPr>
          <w:rFonts w:ascii="Century Gothic" w:hAnsi="Century Gothic"/>
          <w:b w:val="1"/>
          <w:bCs w:val="1"/>
          <w:sz w:val="28"/>
          <w:szCs w:val="28"/>
        </w:rPr>
        <w:t xml:space="preserve"> Curriculum Overview 20</w:t>
      </w:r>
      <w:r w:rsidRPr="1AD67E3F" w:rsidR="70303133">
        <w:rPr>
          <w:rFonts w:ascii="Century Gothic" w:hAnsi="Century Gothic"/>
          <w:b w:val="1"/>
          <w:bCs w:val="1"/>
          <w:sz w:val="28"/>
          <w:szCs w:val="28"/>
        </w:rPr>
        <w:t>2</w:t>
      </w:r>
      <w:r w:rsidRPr="0A48C3D6" w:rsidR="5B5FF29E">
        <w:rPr>
          <w:rFonts w:ascii="Century Gothic" w:hAnsi="Century Gothic"/>
          <w:b w:val="1"/>
          <w:bCs w:val="1"/>
          <w:sz w:val="28"/>
          <w:szCs w:val="28"/>
        </w:rPr>
        <w:t>6</w:t>
      </w:r>
      <w:r w:rsidRPr="0A48C3D6" w:rsidR="70303133">
        <w:rPr>
          <w:rFonts w:ascii="Century Gothic" w:hAnsi="Century Gothic"/>
          <w:b w:val="1"/>
          <w:bCs w:val="1"/>
          <w:sz w:val="28"/>
          <w:szCs w:val="28"/>
        </w:rPr>
        <w:t>-2</w:t>
      </w:r>
      <w:r w:rsidRPr="0A48C3D6" w:rsidR="4E4CB714">
        <w:rPr>
          <w:rFonts w:ascii="Century Gothic" w:hAnsi="Century Gothic"/>
          <w:b w:val="1"/>
          <w:bCs w:val="1"/>
          <w:sz w:val="28"/>
          <w:szCs w:val="28"/>
        </w:rPr>
        <w:t>7</w:t>
      </w:r>
    </w:p>
    <w:tbl>
      <w:tblPr>
        <w:tblStyle w:val="TableGrid"/>
        <w:tblpPr w:leftFromText="180" w:rightFromText="180" w:vertAnchor="text" w:tblpY="1"/>
        <w:tblOverlap w:val="never"/>
        <w:tblW w:w="14737" w:type="dxa"/>
        <w:tblLook w:val="04A0" w:firstRow="1" w:lastRow="0" w:firstColumn="1" w:lastColumn="0" w:noHBand="0" w:noVBand="1"/>
      </w:tblPr>
      <w:tblGrid>
        <w:gridCol w:w="1561"/>
        <w:gridCol w:w="2111"/>
        <w:gridCol w:w="2459"/>
        <w:gridCol w:w="1873"/>
        <w:gridCol w:w="2135"/>
        <w:gridCol w:w="2451"/>
        <w:gridCol w:w="2147"/>
      </w:tblGrid>
      <w:tr w:rsidRPr="001A7B8F" w:rsidR="00F9656E" w:rsidTr="0A48C3D6" w14:paraId="39D4BCBA" w14:textId="77777777">
        <w:trPr>
          <w:trHeight w:val="536"/>
          <w:tblHeader/>
        </w:trPr>
        <w:tc>
          <w:tcPr>
            <w:tcW w:w="0" w:type="auto"/>
            <w:tcMar/>
          </w:tcPr>
          <w:p w:rsidRPr="001A7B8F" w:rsidR="003B0F42" w:rsidP="001D4BC8" w:rsidRDefault="003B0F42" w14:paraId="0DC4C76C" w14:textId="77777777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00B0F0"/>
            <w:tcMar/>
          </w:tcPr>
          <w:p w:rsidRPr="001A7B8F" w:rsidR="003B0F42" w:rsidP="001D4BC8" w:rsidRDefault="003B0F42" w14:paraId="51232CA9" w14:textId="77777777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1A7B8F">
              <w:rPr>
                <w:rFonts w:ascii="Century Gothic" w:hAnsi="Century Gothic"/>
                <w:b/>
                <w:sz w:val="24"/>
                <w:szCs w:val="24"/>
              </w:rPr>
              <w:t>Autumn1</w:t>
            </w:r>
          </w:p>
        </w:tc>
        <w:tc>
          <w:tcPr>
            <w:tcW w:w="0" w:type="auto"/>
            <w:shd w:val="clear" w:color="auto" w:fill="00B0F0"/>
            <w:tcMar/>
          </w:tcPr>
          <w:p w:rsidRPr="001A7B8F" w:rsidR="003B0F42" w:rsidP="001D4BC8" w:rsidRDefault="003B0F42" w14:paraId="4D753299" w14:textId="0F45CF20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1A7B8F">
              <w:rPr>
                <w:rFonts w:ascii="Century Gothic" w:hAnsi="Century Gothic"/>
                <w:b/>
                <w:sz w:val="24"/>
                <w:szCs w:val="24"/>
              </w:rPr>
              <w:t>Autumn 2</w:t>
            </w:r>
          </w:p>
        </w:tc>
        <w:tc>
          <w:tcPr>
            <w:tcW w:w="0" w:type="auto"/>
            <w:shd w:val="clear" w:color="auto" w:fill="00B0F0"/>
            <w:tcMar/>
          </w:tcPr>
          <w:p w:rsidRPr="001A7B8F" w:rsidR="003B0F42" w:rsidP="001D4BC8" w:rsidRDefault="003B0F42" w14:paraId="2423044E" w14:textId="77777777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1A7B8F">
              <w:rPr>
                <w:rFonts w:ascii="Century Gothic" w:hAnsi="Century Gothic"/>
                <w:b/>
                <w:sz w:val="24"/>
                <w:szCs w:val="24"/>
              </w:rPr>
              <w:t>Spring 1</w:t>
            </w:r>
          </w:p>
        </w:tc>
        <w:tc>
          <w:tcPr>
            <w:tcW w:w="0" w:type="auto"/>
            <w:shd w:val="clear" w:color="auto" w:fill="00B0F0"/>
            <w:tcMar/>
          </w:tcPr>
          <w:p w:rsidRPr="001A7B8F" w:rsidR="003B0F42" w:rsidP="001D4BC8" w:rsidRDefault="003B0F42" w14:paraId="6E68ED50" w14:textId="77777777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1A7B8F">
              <w:rPr>
                <w:rFonts w:ascii="Century Gothic" w:hAnsi="Century Gothic"/>
                <w:b/>
                <w:sz w:val="24"/>
                <w:szCs w:val="24"/>
              </w:rPr>
              <w:t>Spring 2</w:t>
            </w:r>
          </w:p>
        </w:tc>
        <w:tc>
          <w:tcPr>
            <w:tcW w:w="2451" w:type="dxa"/>
            <w:shd w:val="clear" w:color="auto" w:fill="00B0F0"/>
            <w:tcMar/>
          </w:tcPr>
          <w:p w:rsidRPr="001A7B8F" w:rsidR="003B0F42" w:rsidP="001D4BC8" w:rsidRDefault="003B0F42" w14:paraId="4A65131E" w14:textId="77777777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1A7B8F">
              <w:rPr>
                <w:rFonts w:ascii="Century Gothic" w:hAnsi="Century Gothic"/>
                <w:b/>
                <w:sz w:val="24"/>
                <w:szCs w:val="24"/>
              </w:rPr>
              <w:t>Summer 1</w:t>
            </w:r>
          </w:p>
        </w:tc>
        <w:tc>
          <w:tcPr>
            <w:tcW w:w="2147" w:type="dxa"/>
            <w:shd w:val="clear" w:color="auto" w:fill="00B0F0"/>
            <w:tcMar/>
          </w:tcPr>
          <w:p w:rsidRPr="001A7B8F" w:rsidR="003B0F42" w:rsidP="001D4BC8" w:rsidRDefault="003B0F42" w14:paraId="229B45E2" w14:textId="77777777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1A7B8F">
              <w:rPr>
                <w:rFonts w:ascii="Century Gothic" w:hAnsi="Century Gothic"/>
                <w:b/>
                <w:sz w:val="24"/>
                <w:szCs w:val="24"/>
              </w:rPr>
              <w:t>Summer 2</w:t>
            </w:r>
          </w:p>
        </w:tc>
      </w:tr>
      <w:tr w:rsidRPr="001A7B8F" w:rsidR="00F9656E" w:rsidTr="0A48C3D6" w14:paraId="544AA667" w14:textId="77777777">
        <w:tc>
          <w:tcPr>
            <w:tcW w:w="0" w:type="auto"/>
            <w:shd w:val="clear" w:color="auto" w:fill="FFFF00"/>
            <w:tcMar/>
          </w:tcPr>
          <w:p w:rsidRPr="001A7B8F" w:rsidR="003B0F42" w:rsidP="001D4BC8" w:rsidRDefault="003B0F42" w14:paraId="31590C4E" w14:textId="77777777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1A7B8F">
              <w:rPr>
                <w:rFonts w:ascii="Century Gothic" w:hAnsi="Century Gothic"/>
                <w:b/>
                <w:sz w:val="24"/>
                <w:szCs w:val="24"/>
              </w:rPr>
              <w:t>R.E.</w:t>
            </w:r>
          </w:p>
        </w:tc>
        <w:tc>
          <w:tcPr>
            <w:tcW w:w="0" w:type="auto"/>
            <w:tcMar/>
          </w:tcPr>
          <w:p w:rsidR="00D03EE5" w:rsidP="0A48C3D6" w:rsidRDefault="00D03EE5" w14:paraId="0BC7A96F" w14:textId="441420F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0A48C3D6" w:rsidR="541040B7">
              <w:rPr>
                <w:rFonts w:ascii="Century Gothic" w:hAnsi="Century Gothic"/>
                <w:sz w:val="24"/>
                <w:szCs w:val="24"/>
              </w:rPr>
              <w:t>Branch 1 – Creation and Covenant</w:t>
            </w:r>
          </w:p>
          <w:p w:rsidRPr="001A7B8F" w:rsidR="007417CE" w:rsidP="001D4BC8" w:rsidRDefault="007417CE" w14:paraId="055D5F43" w14:textId="5D03909A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0" w:type="auto"/>
            <w:tcMar/>
          </w:tcPr>
          <w:p w:rsidRPr="001A7B8F" w:rsidR="003B0F42" w:rsidP="0A48C3D6" w:rsidRDefault="003B0F42" w14:paraId="47DD1E9B" w14:textId="0428210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entury Gothic" w:hAnsi="Century Gothic"/>
                <w:sz w:val="24"/>
                <w:szCs w:val="24"/>
              </w:rPr>
            </w:pPr>
            <w:r w:rsidRPr="0A48C3D6" w:rsidR="0A911802">
              <w:rPr>
                <w:rFonts w:ascii="Century Gothic" w:hAnsi="Century Gothic"/>
                <w:sz w:val="24"/>
                <w:szCs w:val="24"/>
              </w:rPr>
              <w:t>Branch 2 – Prophecy and promise</w:t>
            </w:r>
          </w:p>
        </w:tc>
        <w:tc>
          <w:tcPr>
            <w:tcW w:w="0" w:type="auto"/>
            <w:tcMar/>
          </w:tcPr>
          <w:p w:rsidRPr="001A7B8F" w:rsidR="003B0F42" w:rsidP="0A48C3D6" w:rsidRDefault="00D03EE5" w14:paraId="1E23B9F9" w14:textId="5F17E43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0A48C3D6" w:rsidR="0A911802">
              <w:rPr>
                <w:rFonts w:ascii="Century Gothic" w:hAnsi="Century Gothic"/>
                <w:sz w:val="24"/>
                <w:szCs w:val="24"/>
              </w:rPr>
              <w:t xml:space="preserve">Branch 3 - </w:t>
            </w:r>
          </w:p>
          <w:p w:rsidRPr="001A7B8F" w:rsidR="003B0F42" w:rsidP="0A48C3D6" w:rsidRDefault="00D03EE5" w14:paraId="08EBEDB7" w14:textId="206C9E6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0A48C3D6" w:rsidR="0A911802">
              <w:rPr>
                <w:rFonts w:ascii="Century Gothic" w:hAnsi="Century Gothic"/>
                <w:sz w:val="24"/>
                <w:szCs w:val="24"/>
              </w:rPr>
              <w:t>Galilee to Jerusalem</w:t>
            </w:r>
          </w:p>
        </w:tc>
        <w:tc>
          <w:tcPr>
            <w:tcW w:w="0" w:type="auto"/>
            <w:tcMar/>
          </w:tcPr>
          <w:p w:rsidRPr="001A7B8F" w:rsidR="003B0F42" w:rsidP="001D4BC8" w:rsidRDefault="003B0F42" w14:paraId="5E0B2AF1" w14:textId="075212D8">
            <w:pPr/>
            <w:r w:rsidRPr="0A48C3D6" w:rsidR="0A911802">
              <w:rPr>
                <w:rFonts w:ascii="Century Gothic" w:hAnsi="Century Gothic"/>
                <w:sz w:val="24"/>
                <w:szCs w:val="24"/>
              </w:rPr>
              <w:t>Branch 4 – Desert to Garden</w:t>
            </w:r>
          </w:p>
          <w:p w:rsidRPr="001A7B8F" w:rsidR="00B174CB" w:rsidP="001D4BC8" w:rsidRDefault="00B174CB" w14:paraId="6D7B58DB" w14:textId="795BF651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451" w:type="dxa"/>
            <w:tcMar/>
          </w:tcPr>
          <w:p w:rsidRPr="001A7B8F" w:rsidR="003B0F42" w:rsidP="001D4BC8" w:rsidRDefault="00487E1E" w14:paraId="76152A9D" w14:textId="31A2B868">
            <w:pPr/>
            <w:r w:rsidRPr="0A48C3D6" w:rsidR="0A911802">
              <w:rPr>
                <w:rFonts w:ascii="Century Gothic" w:hAnsi="Century Gothic"/>
                <w:sz w:val="24"/>
                <w:szCs w:val="24"/>
              </w:rPr>
              <w:t>Branch 5 – The ends of the Earth</w:t>
            </w:r>
          </w:p>
        </w:tc>
        <w:tc>
          <w:tcPr>
            <w:tcW w:w="2147" w:type="dxa"/>
            <w:tcMar/>
          </w:tcPr>
          <w:p w:rsidR="0A911802" w:rsidP="0A48C3D6" w:rsidRDefault="0A911802" w14:paraId="708DE369" w14:textId="26E20ED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entury Gothic" w:hAnsi="Century Gothic"/>
                <w:sz w:val="24"/>
                <w:szCs w:val="24"/>
              </w:rPr>
            </w:pPr>
            <w:r w:rsidRPr="0A48C3D6" w:rsidR="0A911802">
              <w:rPr>
                <w:rFonts w:ascii="Century Gothic" w:hAnsi="Century Gothic"/>
                <w:sz w:val="24"/>
                <w:szCs w:val="24"/>
              </w:rPr>
              <w:t>Branch 6 – Dialogue and Enc</w:t>
            </w:r>
            <w:r w:rsidRPr="0A48C3D6" w:rsidR="4AB6D98F">
              <w:rPr>
                <w:rFonts w:ascii="Century Gothic" w:hAnsi="Century Gothic"/>
                <w:sz w:val="24"/>
                <w:szCs w:val="24"/>
              </w:rPr>
              <w:t>ounter</w:t>
            </w:r>
          </w:p>
          <w:p w:rsidRPr="001A7B8F" w:rsidR="003B0F42" w:rsidP="001D4BC8" w:rsidRDefault="003B0F42" w14:paraId="6AF1AB6F" w14:textId="6C1BECA8">
            <w:pPr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Pr="001A7B8F" w:rsidR="00F9656E" w:rsidTr="0A48C3D6" w14:paraId="1F43181B" w14:textId="77777777">
        <w:tc>
          <w:tcPr>
            <w:tcW w:w="0" w:type="auto"/>
            <w:shd w:val="clear" w:color="auto" w:fill="FFFF00"/>
            <w:tcMar/>
          </w:tcPr>
          <w:p w:rsidRPr="001A7B8F" w:rsidR="00B75F93" w:rsidP="001D4BC8" w:rsidRDefault="00B75F93" w14:paraId="4B58083A" w14:textId="3384E254">
            <w:pPr>
              <w:rPr>
                <w:rFonts w:ascii="Century Gothic" w:hAnsi="Century Gothic"/>
                <w:b/>
                <w:sz w:val="24"/>
                <w:szCs w:val="24"/>
              </w:rPr>
            </w:pPr>
            <w:r>
              <w:rPr>
                <w:rFonts w:ascii="Century Gothic" w:hAnsi="Century Gothic"/>
                <w:b/>
                <w:sz w:val="24"/>
                <w:szCs w:val="24"/>
              </w:rPr>
              <w:t>English</w:t>
            </w:r>
          </w:p>
        </w:tc>
        <w:tc>
          <w:tcPr>
            <w:tcW w:w="0" w:type="auto"/>
            <w:tcMar/>
          </w:tcPr>
          <w:p w:rsidRPr="007E249C" w:rsidR="00557B5D" w:rsidP="1AD67E3F" w:rsidRDefault="00557B5D" w14:paraId="5B2CD519" w14:textId="141BDC37">
            <w:pPr>
              <w:rPr>
                <w:rFonts w:ascii="Century Gothic" w:hAnsi="Century Gothic"/>
                <w:b/>
                <w:bCs/>
                <w:sz w:val="24"/>
                <w:szCs w:val="24"/>
                <w:u w:val="single"/>
              </w:rPr>
            </w:pPr>
            <w:r w:rsidRPr="007E249C">
              <w:rPr>
                <w:rFonts w:ascii="Century Gothic" w:hAnsi="Century Gothic"/>
                <w:b/>
                <w:bCs/>
                <w:sz w:val="24"/>
                <w:szCs w:val="24"/>
                <w:u w:val="single"/>
              </w:rPr>
              <w:t>Retell</w:t>
            </w:r>
          </w:p>
          <w:p w:rsidRPr="007E249C" w:rsidR="004C4269" w:rsidP="1AD67E3F" w:rsidRDefault="6D0693AB" w14:paraId="20AF5331" w14:textId="03CC9996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7E249C">
              <w:rPr>
                <w:rFonts w:ascii="Century Gothic" w:hAnsi="Century Gothic"/>
                <w:b/>
                <w:bCs/>
                <w:sz w:val="24"/>
                <w:szCs w:val="24"/>
              </w:rPr>
              <w:t>Key text</w:t>
            </w:r>
            <w:r w:rsidRPr="007E249C" w:rsidR="007A2D0E">
              <w:rPr>
                <w:rFonts w:ascii="Century Gothic" w:hAnsi="Century Gothic"/>
                <w:b/>
                <w:bCs/>
                <w:sz w:val="24"/>
                <w:szCs w:val="24"/>
              </w:rPr>
              <w:t>s:</w:t>
            </w:r>
            <w:r w:rsidRPr="007E249C" w:rsidR="004C4269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 </w:t>
            </w:r>
          </w:p>
          <w:p w:rsidRPr="007E249C" w:rsidR="004C4269" w:rsidP="1AD67E3F" w:rsidRDefault="004C4269" w14:paraId="731E71E2" w14:textId="42E80B04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  <w:p w:rsidRPr="007E249C" w:rsidR="00E27095" w:rsidP="00E27095" w:rsidRDefault="205ABF05" w14:paraId="01C09A99" w14:textId="77777777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  <w:sz w:val="24"/>
                <w:szCs w:val="24"/>
              </w:rPr>
            </w:pPr>
            <w:r w:rsidRPr="007E249C">
              <w:rPr>
                <w:rFonts w:ascii="Century Gothic" w:hAnsi="Century Gothic"/>
                <w:sz w:val="24"/>
                <w:szCs w:val="24"/>
              </w:rPr>
              <w:t>The Hare and the tortoise</w:t>
            </w:r>
          </w:p>
          <w:p w:rsidRPr="007E249C" w:rsidR="00435B1E" w:rsidP="00E27095" w:rsidRDefault="00435B1E" w14:paraId="30FCA600" w14:textId="3B4B8440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  <w:sz w:val="24"/>
                <w:szCs w:val="24"/>
              </w:rPr>
            </w:pPr>
            <w:r w:rsidRPr="007E249C">
              <w:rPr>
                <w:rFonts w:ascii="Century Gothic" w:hAnsi="Century Gothic"/>
                <w:sz w:val="24"/>
                <w:szCs w:val="24"/>
              </w:rPr>
              <w:t>The Midnight Panther</w:t>
            </w:r>
          </w:p>
          <w:p w:rsidRPr="007E249C" w:rsidR="00435B1E" w:rsidP="00E27095" w:rsidRDefault="00435B1E" w14:paraId="12237060" w14:textId="6060E2A9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  <w:sz w:val="24"/>
                <w:szCs w:val="24"/>
              </w:rPr>
            </w:pPr>
            <w:r w:rsidRPr="007E249C">
              <w:rPr>
                <w:rFonts w:ascii="Century Gothic" w:hAnsi="Century Gothic"/>
                <w:sz w:val="24"/>
                <w:szCs w:val="24"/>
              </w:rPr>
              <w:t>A lion in Paris</w:t>
            </w:r>
          </w:p>
          <w:p w:rsidRPr="007E249C" w:rsidR="205ABF05" w:rsidP="00E27095" w:rsidRDefault="205ABF05" w14:paraId="2CE07E92" w14:textId="64829CA7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  <w:sz w:val="24"/>
                <w:szCs w:val="24"/>
              </w:rPr>
            </w:pPr>
            <w:r w:rsidRPr="007E249C">
              <w:rPr>
                <w:rFonts w:ascii="Century Gothic" w:hAnsi="Century Gothic"/>
                <w:sz w:val="24"/>
                <w:szCs w:val="24"/>
              </w:rPr>
              <w:t>Madeline</w:t>
            </w:r>
          </w:p>
          <w:p w:rsidRPr="007E249C" w:rsidR="001F49F3" w:rsidP="001F49F3" w:rsidRDefault="001F49F3" w14:paraId="3498DCB5" w14:textId="77777777">
            <w:pPr>
              <w:rPr>
                <w:rFonts w:ascii="Century Gothic" w:hAnsi="Century Gothic"/>
                <w:sz w:val="24"/>
                <w:szCs w:val="24"/>
              </w:rPr>
            </w:pPr>
            <w:r w:rsidRPr="007E249C">
              <w:rPr>
                <w:rFonts w:ascii="Century Gothic" w:hAnsi="Century Gothic"/>
                <w:b/>
                <w:bCs/>
                <w:sz w:val="24"/>
                <w:szCs w:val="24"/>
                <w:u w:val="single"/>
              </w:rPr>
              <w:t>Poetry</w:t>
            </w:r>
            <w:r w:rsidRPr="007E249C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 </w:t>
            </w:r>
            <w:r w:rsidRPr="007E249C">
              <w:rPr>
                <w:rFonts w:ascii="Century Gothic" w:hAnsi="Century Gothic"/>
                <w:sz w:val="24"/>
                <w:szCs w:val="24"/>
              </w:rPr>
              <w:t>Kennings</w:t>
            </w:r>
          </w:p>
          <w:p w:rsidRPr="007E249C" w:rsidR="001F49F3" w:rsidP="001F49F3" w:rsidRDefault="001F49F3" w14:paraId="6757ECC9" w14:textId="77777777">
            <w:pPr>
              <w:rPr>
                <w:sz w:val="24"/>
                <w:szCs w:val="24"/>
              </w:rPr>
            </w:pPr>
          </w:p>
          <w:p w:rsidRPr="007E249C" w:rsidR="001F49F3" w:rsidP="001F49F3" w:rsidRDefault="001F49F3" w14:paraId="3323BD7A" w14:textId="77777777">
            <w:pPr>
              <w:rPr>
                <w:rFonts w:ascii="Century Gothic" w:hAnsi="Century Gothic"/>
                <w:b/>
                <w:bCs/>
                <w:sz w:val="24"/>
                <w:szCs w:val="24"/>
                <w:u w:val="single"/>
              </w:rPr>
            </w:pPr>
            <w:r w:rsidRPr="007E249C">
              <w:rPr>
                <w:rFonts w:ascii="Century Gothic" w:hAnsi="Century Gothic"/>
                <w:b/>
                <w:bCs/>
                <w:sz w:val="24"/>
                <w:szCs w:val="24"/>
                <w:u w:val="single"/>
              </w:rPr>
              <w:t>Non-Fiction</w:t>
            </w:r>
          </w:p>
          <w:p w:rsidRPr="007E249C" w:rsidR="001F49F3" w:rsidP="001F49F3" w:rsidRDefault="001F49F3" w14:paraId="7D28BEB8" w14:textId="77777777">
            <w:pPr>
              <w:rPr>
                <w:rFonts w:ascii="Century Gothic" w:hAnsi="Century Gothic"/>
                <w:sz w:val="24"/>
                <w:szCs w:val="24"/>
              </w:rPr>
            </w:pPr>
            <w:r w:rsidRPr="007E249C">
              <w:rPr>
                <w:rFonts w:ascii="Century Gothic" w:hAnsi="Century Gothic"/>
                <w:sz w:val="24"/>
                <w:szCs w:val="24"/>
              </w:rPr>
              <w:t>Persuasive tourist leaflet (Paris)</w:t>
            </w:r>
          </w:p>
          <w:p w:rsidRPr="007E249C" w:rsidR="001F49F3" w:rsidP="00E27095" w:rsidRDefault="001F49F3" w14:paraId="792C53D4" w14:textId="77777777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  <w:sz w:val="24"/>
                <w:szCs w:val="24"/>
              </w:rPr>
            </w:pPr>
          </w:p>
          <w:p w:rsidRPr="007E249C" w:rsidR="00E80225" w:rsidP="001D4BC8" w:rsidRDefault="00E80225" w14:paraId="0B40765C" w14:textId="5E5A9F39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0" w:type="auto"/>
            <w:tcMar/>
          </w:tcPr>
          <w:p w:rsidRPr="00951BCE" w:rsidR="00C74A31" w:rsidP="1AD67E3F" w:rsidRDefault="00951BCE" w14:paraId="0DC1B79C" w14:textId="1E94D953">
            <w:pPr>
              <w:rPr>
                <w:rFonts w:ascii="Century Gothic" w:hAnsi="Century Gothic"/>
                <w:b/>
                <w:bCs/>
                <w:u w:val="single"/>
              </w:rPr>
            </w:pPr>
            <w:r w:rsidRPr="00951BCE">
              <w:rPr>
                <w:rFonts w:ascii="Century Gothic" w:hAnsi="Century Gothic"/>
                <w:b/>
                <w:bCs/>
                <w:u w:val="single"/>
              </w:rPr>
              <w:t>Re-tell</w:t>
            </w:r>
            <w:r w:rsidR="00F25649">
              <w:rPr>
                <w:rFonts w:ascii="Century Gothic" w:hAnsi="Century Gothic"/>
                <w:b/>
                <w:bCs/>
                <w:u w:val="single"/>
              </w:rPr>
              <w:t xml:space="preserve">, </w:t>
            </w:r>
            <w:r w:rsidRPr="00951BCE">
              <w:rPr>
                <w:rFonts w:ascii="Century Gothic" w:hAnsi="Century Gothic"/>
                <w:b/>
                <w:bCs/>
                <w:u w:val="single"/>
              </w:rPr>
              <w:t>character description</w:t>
            </w:r>
            <w:r w:rsidR="00F25649">
              <w:rPr>
                <w:rFonts w:ascii="Century Gothic" w:hAnsi="Century Gothic"/>
                <w:b/>
                <w:bCs/>
                <w:u w:val="single"/>
              </w:rPr>
              <w:t>, non-chronological report</w:t>
            </w:r>
          </w:p>
          <w:p w:rsidR="00951BCE" w:rsidP="1AD67E3F" w:rsidRDefault="00951BCE" w14:paraId="21E9EEEF" w14:textId="77777777"/>
          <w:p w:rsidRPr="001A7B8F" w:rsidR="001F49F3" w:rsidP="001F49F3" w:rsidRDefault="001F49F3" w14:paraId="22B010EF" w14:textId="77777777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Key texts:</w:t>
            </w:r>
          </w:p>
          <w:p w:rsidR="001F49F3" w:rsidP="00951BCE" w:rsidRDefault="001F49F3" w14:paraId="578663BC" w14:textId="65855639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951BCE">
              <w:rPr>
                <w:rFonts w:ascii="Century Gothic" w:hAnsi="Century Gothic"/>
                <w:sz w:val="24"/>
                <w:szCs w:val="24"/>
              </w:rPr>
              <w:t>Coming Home</w:t>
            </w:r>
          </w:p>
          <w:p w:rsidR="00951BCE" w:rsidP="00951BCE" w:rsidRDefault="00951BCE" w14:paraId="387DD6EA" w14:textId="2971C56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The Glassmaker’s daughter</w:t>
            </w:r>
          </w:p>
          <w:p w:rsidR="002F5500" w:rsidP="00951BCE" w:rsidRDefault="002F5500" w14:paraId="31056F05" w14:textId="77CBDEA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The Enormous Turnip</w:t>
            </w:r>
          </w:p>
          <w:p w:rsidRPr="00951BCE" w:rsidR="00F25649" w:rsidP="00951BCE" w:rsidRDefault="00F25649" w14:paraId="63E2B6EB" w14:textId="30B5BBF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Matisse’s garden</w:t>
            </w:r>
          </w:p>
          <w:p w:rsidRPr="00951BCE" w:rsidR="007A2D0E" w:rsidP="00951BCE" w:rsidRDefault="007A2D0E" w14:paraId="4309605E" w14:textId="6F9BB62D">
            <w:pPr>
              <w:rPr>
                <w:rFonts w:ascii="Century Gothic" w:hAnsi="Century Gothic"/>
                <w:sz w:val="24"/>
                <w:szCs w:val="24"/>
              </w:rPr>
            </w:pPr>
            <w:r w:rsidRPr="00951BCE">
              <w:rPr>
                <w:rFonts w:ascii="Century Gothic" w:hAnsi="Century Gothic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/>
          </w:tcPr>
          <w:p w:rsidRPr="003C7513" w:rsidR="00921C01" w:rsidP="001D4BC8" w:rsidRDefault="001D204A" w14:paraId="66330EAC" w14:textId="16A11A16">
            <w:pPr>
              <w:rPr>
                <w:rFonts w:ascii="Century Gothic" w:hAnsi="Century Gothic"/>
                <w:b/>
                <w:sz w:val="24"/>
                <w:szCs w:val="24"/>
                <w:u w:val="single"/>
              </w:rPr>
            </w:pPr>
            <w:r w:rsidRPr="003C7513">
              <w:rPr>
                <w:rFonts w:ascii="Century Gothic" w:hAnsi="Century Gothic"/>
                <w:b/>
                <w:sz w:val="24"/>
                <w:szCs w:val="24"/>
                <w:u w:val="single"/>
              </w:rPr>
              <w:t>Retell, diary entry</w:t>
            </w:r>
            <w:r w:rsidRPr="003C7513" w:rsidR="003C7513">
              <w:rPr>
                <w:rFonts w:ascii="Century Gothic" w:hAnsi="Century Gothic"/>
                <w:b/>
                <w:sz w:val="24"/>
                <w:szCs w:val="24"/>
                <w:u w:val="single"/>
              </w:rPr>
              <w:t>, setting description</w:t>
            </w:r>
          </w:p>
          <w:p w:rsidR="00621058" w:rsidP="001D4BC8" w:rsidRDefault="00621058" w14:paraId="69A603B4" w14:textId="77777777">
            <w:pPr>
              <w:rPr>
                <w:rFonts w:ascii="Century Gothic" w:hAnsi="Century Gothic"/>
                <w:sz w:val="24"/>
                <w:szCs w:val="24"/>
              </w:rPr>
            </w:pPr>
          </w:p>
          <w:p w:rsidRPr="0072275F" w:rsidR="003C7513" w:rsidP="001D4BC8" w:rsidRDefault="003C7513" w14:paraId="06BF9EB9" w14:textId="77777777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72275F">
              <w:rPr>
                <w:rFonts w:ascii="Century Gothic" w:hAnsi="Century Gothic"/>
                <w:b/>
                <w:bCs/>
                <w:sz w:val="24"/>
                <w:szCs w:val="24"/>
              </w:rPr>
              <w:t>Key texts:</w:t>
            </w:r>
          </w:p>
          <w:p w:rsidR="003C7513" w:rsidP="001D4BC8" w:rsidRDefault="009C4317" w14:paraId="227A4CA0" w14:textId="49CCAAB6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- Ratty’s big adventure</w:t>
            </w:r>
          </w:p>
          <w:p w:rsidR="009C4317" w:rsidP="001D4BC8" w:rsidRDefault="009C4317" w14:paraId="1AD0CD60" w14:textId="77777777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- Stranded</w:t>
            </w:r>
          </w:p>
          <w:p w:rsidR="00CA273E" w:rsidP="001D4BC8" w:rsidRDefault="00CA273E" w14:paraId="4C79290A" w14:textId="77777777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- Stone girl, bone girl</w:t>
            </w:r>
          </w:p>
          <w:p w:rsidRPr="001A7B8F" w:rsidR="00CA273E" w:rsidP="001D4BC8" w:rsidRDefault="007E249C" w14:paraId="59C2D1C9" w14:textId="217B48D3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Century Gothic" w:hAnsi="Century Gothic"/>
                <w:sz w:val="24"/>
                <w:szCs w:val="24"/>
              </w:rPr>
              <w:t>Superworm</w:t>
            </w:r>
            <w:proofErr w:type="spellEnd"/>
          </w:p>
        </w:tc>
        <w:tc>
          <w:tcPr>
            <w:tcW w:w="0" w:type="auto"/>
            <w:tcMar/>
          </w:tcPr>
          <w:p w:rsidR="00D910A3" w:rsidP="00D910A3" w:rsidRDefault="00D910A3" w14:paraId="25CAFBAB" w14:textId="7754CE23">
            <w:pPr>
              <w:rPr>
                <w:rFonts w:ascii="Century Gothic" w:hAnsi="Century Gothic"/>
                <w:b/>
                <w:sz w:val="24"/>
                <w:szCs w:val="24"/>
                <w:u w:val="single"/>
              </w:rPr>
            </w:pPr>
            <w:r w:rsidRPr="00D910A3">
              <w:rPr>
                <w:rFonts w:ascii="Century Gothic" w:hAnsi="Century Gothic"/>
                <w:b/>
                <w:sz w:val="24"/>
                <w:szCs w:val="24"/>
              </w:rPr>
              <w:t> </w:t>
            </w:r>
            <w:r w:rsidRPr="000F2E7E" w:rsidR="00EF4E79">
              <w:rPr>
                <w:rFonts w:ascii="Century Gothic" w:hAnsi="Century Gothic"/>
                <w:b/>
                <w:sz w:val="24"/>
                <w:szCs w:val="24"/>
                <w:u w:val="single"/>
              </w:rPr>
              <w:t xml:space="preserve">Character description, ret-tell, </w:t>
            </w:r>
            <w:r w:rsidRPr="000F2E7E" w:rsidR="00DA59A4">
              <w:rPr>
                <w:rFonts w:ascii="Century Gothic" w:hAnsi="Century Gothic"/>
                <w:b/>
                <w:sz w:val="24"/>
                <w:szCs w:val="24"/>
                <w:u w:val="single"/>
              </w:rPr>
              <w:t>diary entry, persuasive letter</w:t>
            </w:r>
            <w:r w:rsidRPr="000F2E7E" w:rsidR="000F2E7E">
              <w:rPr>
                <w:rFonts w:ascii="Century Gothic" w:hAnsi="Century Gothic"/>
                <w:b/>
                <w:sz w:val="24"/>
                <w:szCs w:val="24"/>
                <w:u w:val="single"/>
              </w:rPr>
              <w:t>, instructions</w:t>
            </w:r>
          </w:p>
          <w:p w:rsidR="000F2E7E" w:rsidP="00D910A3" w:rsidRDefault="000F2E7E" w14:paraId="08705B3B" w14:textId="77777777">
            <w:pPr>
              <w:rPr>
                <w:rFonts w:ascii="Century Gothic" w:hAnsi="Century Gothic"/>
                <w:bCs/>
                <w:sz w:val="24"/>
                <w:szCs w:val="24"/>
                <w:u w:val="single"/>
              </w:rPr>
            </w:pPr>
          </w:p>
          <w:p w:rsidR="000F2E7E" w:rsidP="00D910A3" w:rsidRDefault="000F2E7E" w14:paraId="1AFF872D" w14:textId="3123DE69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0F2E7E">
              <w:rPr>
                <w:rFonts w:ascii="Century Gothic" w:hAnsi="Century Gothic"/>
                <w:b/>
                <w:sz w:val="24"/>
                <w:szCs w:val="24"/>
              </w:rPr>
              <w:t>Key texts:</w:t>
            </w:r>
          </w:p>
          <w:p w:rsidR="000F2E7E" w:rsidP="00BF2CD7" w:rsidRDefault="00BF2CD7" w14:paraId="770700FA" w14:textId="13FFF43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entury Gothic" w:hAnsi="Century Gothic"/>
                <w:bCs/>
                <w:sz w:val="24"/>
                <w:szCs w:val="24"/>
              </w:rPr>
            </w:pPr>
            <w:r w:rsidRPr="00BF2CD7">
              <w:rPr>
                <w:rFonts w:ascii="Century Gothic" w:hAnsi="Century Gothic"/>
                <w:bCs/>
                <w:sz w:val="24"/>
                <w:szCs w:val="24"/>
              </w:rPr>
              <w:t>The Iron Man</w:t>
            </w:r>
          </w:p>
          <w:p w:rsidRPr="00BF2CD7" w:rsidR="00BF2CD7" w:rsidP="00BF2CD7" w:rsidRDefault="0072275F" w14:paraId="4C136520" w14:textId="2CD09E2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entury Gothic" w:hAnsi="Century Gothic"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</w:rPr>
              <w:t xml:space="preserve">Egyptian </w:t>
            </w:r>
            <w:r w:rsidR="00BF2CD7">
              <w:rPr>
                <w:rFonts w:ascii="Century Gothic" w:hAnsi="Century Gothic"/>
                <w:bCs/>
                <w:sz w:val="24"/>
                <w:szCs w:val="24"/>
              </w:rPr>
              <w:t>Cinderella</w:t>
            </w:r>
          </w:p>
          <w:p w:rsidRPr="000F2E7E" w:rsidR="000F2E7E" w:rsidP="00D910A3" w:rsidRDefault="000F2E7E" w14:paraId="61BCC701" w14:textId="77777777">
            <w:pPr>
              <w:rPr>
                <w:rFonts w:ascii="Century Gothic" w:hAnsi="Century Gothic"/>
                <w:bCs/>
                <w:sz w:val="24"/>
                <w:szCs w:val="24"/>
                <w:u w:val="single"/>
              </w:rPr>
            </w:pPr>
          </w:p>
          <w:p w:rsidRPr="00D910A3" w:rsidR="00D910A3" w:rsidP="00D910A3" w:rsidRDefault="00D910A3" w14:paraId="79CDCA48" w14:textId="77777777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D910A3">
              <w:rPr>
                <w:rFonts w:ascii="Century Gothic" w:hAnsi="Century Gothic"/>
                <w:b/>
                <w:sz w:val="24"/>
                <w:szCs w:val="24"/>
              </w:rPr>
              <w:t> </w:t>
            </w:r>
          </w:p>
          <w:p w:rsidRPr="001A7B8F" w:rsidR="00493C59" w:rsidP="00D910A3" w:rsidRDefault="00493C59" w14:paraId="21F6EB7B" w14:textId="66101601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451" w:type="dxa"/>
            <w:tcMar/>
          </w:tcPr>
          <w:p w:rsidR="007A2D0E" w:rsidP="00E27095" w:rsidRDefault="000A19FE" w14:paraId="7927F633" w14:textId="77777777">
            <w:pPr>
              <w:rPr>
                <w:rFonts w:ascii="Century Gothic" w:hAnsi="Century Gothic"/>
                <w:b/>
                <w:bCs/>
                <w:sz w:val="24"/>
                <w:szCs w:val="24"/>
                <w:u w:val="single"/>
              </w:rPr>
            </w:pPr>
            <w:r w:rsidRPr="005F3FAD">
              <w:rPr>
                <w:rFonts w:ascii="Century Gothic" w:hAnsi="Century Gothic"/>
                <w:b/>
                <w:bCs/>
                <w:sz w:val="24"/>
                <w:szCs w:val="24"/>
                <w:u w:val="single"/>
              </w:rPr>
              <w:t>Re-tell, informal letter</w:t>
            </w:r>
            <w:r w:rsidRPr="005F3FAD" w:rsidR="005F3FAD">
              <w:rPr>
                <w:rFonts w:ascii="Century Gothic" w:hAnsi="Century Gothic"/>
                <w:b/>
                <w:bCs/>
                <w:sz w:val="24"/>
                <w:szCs w:val="24"/>
                <w:u w:val="single"/>
              </w:rPr>
              <w:t>, diary entry</w:t>
            </w:r>
          </w:p>
          <w:p w:rsidR="005F3FAD" w:rsidP="00E27095" w:rsidRDefault="005F3FAD" w14:paraId="2B1BA769" w14:textId="77777777">
            <w:pPr>
              <w:rPr>
                <w:rFonts w:ascii="Century Gothic" w:hAnsi="Century Gothic"/>
                <w:b/>
                <w:bCs/>
                <w:sz w:val="24"/>
                <w:szCs w:val="24"/>
                <w:u w:val="single"/>
              </w:rPr>
            </w:pPr>
          </w:p>
          <w:p w:rsidR="005F3FAD" w:rsidP="00E27095" w:rsidRDefault="005F3FAD" w14:paraId="77CECE74" w14:textId="77777777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5F3FAD">
              <w:rPr>
                <w:rFonts w:ascii="Century Gothic" w:hAnsi="Century Gothic"/>
                <w:b/>
                <w:bCs/>
                <w:sz w:val="24"/>
                <w:szCs w:val="24"/>
              </w:rPr>
              <w:t>Key texts:</w:t>
            </w:r>
          </w:p>
          <w:p w:rsidRPr="00C94510" w:rsidR="005F3FAD" w:rsidP="00F9656E" w:rsidRDefault="00F9656E" w14:paraId="514617E7" w14:textId="7777777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C94510">
              <w:rPr>
                <w:rFonts w:ascii="Century Gothic" w:hAnsi="Century Gothic"/>
                <w:sz w:val="24"/>
                <w:szCs w:val="24"/>
              </w:rPr>
              <w:t>Omar, the bees and me</w:t>
            </w:r>
          </w:p>
          <w:p w:rsidRPr="00F9656E" w:rsidR="00F9656E" w:rsidP="00F9656E" w:rsidRDefault="00F9656E" w14:paraId="18B490E6" w14:textId="298E192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C94510">
              <w:rPr>
                <w:rFonts w:ascii="Century Gothic" w:hAnsi="Century Gothic"/>
                <w:sz w:val="24"/>
                <w:szCs w:val="24"/>
              </w:rPr>
              <w:t>The Extraordinary Gardener</w:t>
            </w:r>
          </w:p>
        </w:tc>
        <w:tc>
          <w:tcPr>
            <w:tcW w:w="2147" w:type="dxa"/>
            <w:tcMar/>
          </w:tcPr>
          <w:p w:rsidR="005B2DAF" w:rsidP="001D4BC8" w:rsidRDefault="00A42BD8" w14:paraId="409C8FD5" w14:textId="77777777">
            <w:pPr>
              <w:rPr>
                <w:rFonts w:ascii="Century Gothic" w:hAnsi="Century Gothic"/>
                <w:b/>
                <w:bCs/>
                <w:sz w:val="24"/>
                <w:szCs w:val="24"/>
                <w:u w:val="single"/>
              </w:rPr>
            </w:pPr>
            <w:r w:rsidRPr="0020663E">
              <w:rPr>
                <w:rFonts w:ascii="Century Gothic" w:hAnsi="Century Gothic"/>
                <w:b/>
                <w:bCs/>
                <w:sz w:val="24"/>
                <w:szCs w:val="24"/>
                <w:u w:val="single"/>
              </w:rPr>
              <w:t>Re-tell, recount, non-chronological report</w:t>
            </w:r>
            <w:r w:rsidRPr="0020663E" w:rsidR="0020663E">
              <w:rPr>
                <w:rFonts w:ascii="Century Gothic" w:hAnsi="Century Gothic"/>
                <w:b/>
                <w:bCs/>
                <w:sz w:val="24"/>
                <w:szCs w:val="24"/>
                <w:u w:val="single"/>
              </w:rPr>
              <w:t>, free verse poetry</w:t>
            </w:r>
          </w:p>
          <w:p w:rsidR="0020663E" w:rsidP="001D4BC8" w:rsidRDefault="0020663E" w14:paraId="609792AC" w14:textId="77777777">
            <w:pPr>
              <w:rPr>
                <w:rFonts w:ascii="Century Gothic" w:hAnsi="Century Gothic"/>
                <w:b/>
                <w:bCs/>
                <w:sz w:val="24"/>
                <w:szCs w:val="24"/>
                <w:u w:val="single"/>
              </w:rPr>
            </w:pPr>
          </w:p>
          <w:p w:rsidR="0020663E" w:rsidP="001D4BC8" w:rsidRDefault="0020663E" w14:paraId="167F9660" w14:textId="77777777">
            <w:pPr>
              <w:rPr>
                <w:rFonts w:ascii="Century Gothic" w:hAnsi="Century Gothic"/>
                <w:b/>
                <w:bCs/>
                <w:sz w:val="24"/>
                <w:szCs w:val="24"/>
                <w:u w:val="single"/>
              </w:rPr>
            </w:pPr>
            <w:r w:rsidRPr="0020663E">
              <w:rPr>
                <w:rFonts w:ascii="Century Gothic" w:hAnsi="Century Gothic"/>
                <w:b/>
                <w:bCs/>
                <w:sz w:val="24"/>
                <w:szCs w:val="24"/>
              </w:rPr>
              <w:t>Key texts</w:t>
            </w:r>
            <w:r>
              <w:rPr>
                <w:rFonts w:ascii="Century Gothic" w:hAnsi="Century Gothic"/>
                <w:b/>
                <w:bCs/>
                <w:sz w:val="24"/>
                <w:szCs w:val="24"/>
                <w:u w:val="single"/>
              </w:rPr>
              <w:t>:</w:t>
            </w:r>
          </w:p>
          <w:p w:rsidRPr="00FC37A8" w:rsidR="00FC37A8" w:rsidP="00FC37A8" w:rsidRDefault="00FC37A8" w14:paraId="35E3473D" w14:textId="7777777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FC37A8">
              <w:rPr>
                <w:rFonts w:ascii="Century Gothic" w:hAnsi="Century Gothic"/>
                <w:sz w:val="24"/>
                <w:szCs w:val="24"/>
              </w:rPr>
              <w:t>The Crow’s Tale</w:t>
            </w:r>
          </w:p>
          <w:p w:rsidRPr="00FC37A8" w:rsidR="00FC37A8" w:rsidP="00FC37A8" w:rsidRDefault="00FC37A8" w14:paraId="089BAB6E" w14:textId="7777777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entury Gothic" w:hAnsi="Century Gothic"/>
                <w:b/>
                <w:bCs/>
                <w:sz w:val="24"/>
                <w:szCs w:val="24"/>
                <w:u w:val="single"/>
              </w:rPr>
            </w:pPr>
            <w:r w:rsidRPr="00FC37A8">
              <w:rPr>
                <w:rFonts w:ascii="Century Gothic" w:hAnsi="Century Gothic"/>
                <w:sz w:val="24"/>
                <w:szCs w:val="24"/>
              </w:rPr>
              <w:t>The tear thief</w:t>
            </w:r>
          </w:p>
          <w:p w:rsidRPr="00FC37A8" w:rsidR="00FC37A8" w:rsidP="00FC37A8" w:rsidRDefault="00FC37A8" w14:paraId="62277868" w14:textId="1BE1962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entury Gothic" w:hAnsi="Century Gothic"/>
                <w:b/>
                <w:bCs/>
                <w:sz w:val="24"/>
                <w:szCs w:val="24"/>
                <w:u w:val="single"/>
              </w:rPr>
            </w:pPr>
          </w:p>
        </w:tc>
      </w:tr>
      <w:tr w:rsidRPr="001A7B8F" w:rsidR="00F9656E" w:rsidTr="0A48C3D6" w14:paraId="375B5F60" w14:textId="77777777">
        <w:tc>
          <w:tcPr>
            <w:tcW w:w="0" w:type="auto"/>
            <w:shd w:val="clear" w:color="auto" w:fill="FFFF00"/>
            <w:tcMar/>
          </w:tcPr>
          <w:p w:rsidRPr="001A7B8F" w:rsidR="00EC42D3" w:rsidP="001D4BC8" w:rsidRDefault="00EC42D3" w14:paraId="4BC44D38" w14:textId="4BA62244">
            <w:pPr>
              <w:rPr>
                <w:rFonts w:ascii="Century Gothic" w:hAnsi="Century Gothic"/>
                <w:b/>
                <w:sz w:val="24"/>
                <w:szCs w:val="24"/>
              </w:rPr>
            </w:pPr>
            <w:r>
              <w:rPr>
                <w:rFonts w:ascii="Century Gothic" w:hAnsi="Century Gothic"/>
                <w:b/>
                <w:sz w:val="24"/>
                <w:szCs w:val="24"/>
              </w:rPr>
              <w:lastRenderedPageBreak/>
              <w:t>Maths</w:t>
            </w:r>
          </w:p>
        </w:tc>
        <w:tc>
          <w:tcPr>
            <w:tcW w:w="0" w:type="auto"/>
            <w:gridSpan w:val="2"/>
            <w:tcMar/>
          </w:tcPr>
          <w:p w:rsidRPr="00792EEB" w:rsidR="0013155D" w:rsidP="001D4BC8" w:rsidRDefault="00016F5C" w14:paraId="6850ED34" w14:textId="73579005">
            <w:pPr>
              <w:spacing w:before="62"/>
              <w:rPr>
                <w:rFonts w:ascii="Century Gothic" w:hAnsi="Century Gothic" w:cs="Arial"/>
                <w:sz w:val="24"/>
                <w:szCs w:val="24"/>
              </w:rPr>
            </w:pPr>
            <w:r>
              <w:rPr>
                <w:rFonts w:ascii="Century Gothic" w:hAnsi="Century Gothic" w:eastAsia="Times New Roman" w:cs="Arial"/>
                <w:sz w:val="24"/>
                <w:szCs w:val="24"/>
              </w:rPr>
              <w:t>Place</w:t>
            </w:r>
            <w:r w:rsidRPr="00792EEB" w:rsidR="0013155D">
              <w:rPr>
                <w:rFonts w:ascii="Century Gothic" w:hAnsi="Century Gothic" w:eastAsia="Times New Roman" w:cs="Arial"/>
                <w:sz w:val="24"/>
                <w:szCs w:val="24"/>
              </w:rPr>
              <w:t xml:space="preserve"> value</w:t>
            </w:r>
          </w:p>
          <w:p w:rsidRPr="00792EEB" w:rsidR="0013155D" w:rsidP="001D4BC8" w:rsidRDefault="0013155D" w14:paraId="03A8DB7B" w14:textId="0FBB7EE8">
            <w:pPr>
              <w:spacing w:line="180" w:lineRule="exact"/>
              <w:rPr>
                <w:rFonts w:ascii="Century Gothic" w:hAnsi="Century Gothic" w:cs="Arial"/>
                <w:sz w:val="24"/>
                <w:szCs w:val="24"/>
              </w:rPr>
            </w:pPr>
            <w:r w:rsidRPr="00792EEB">
              <w:rPr>
                <w:rFonts w:ascii="Century Gothic" w:hAnsi="Century Gothic" w:eastAsia="Times New Roman" w:cs="Arial"/>
                <w:sz w:val="24"/>
                <w:szCs w:val="24"/>
              </w:rPr>
              <w:t>Addition and subtraction</w:t>
            </w:r>
          </w:p>
          <w:p w:rsidRPr="009E6A99" w:rsidR="0013155D" w:rsidP="001D4BC8" w:rsidRDefault="00E13B91" w14:paraId="18523744" w14:textId="34AE4F0C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Multiplicatio</w:t>
            </w:r>
            <w:r w:rsidR="0008587C">
              <w:rPr>
                <w:rFonts w:ascii="Century Gothic" w:hAnsi="Century Gothic"/>
                <w:sz w:val="24"/>
                <w:szCs w:val="24"/>
              </w:rPr>
              <w:t xml:space="preserve">n and Division A </w:t>
            </w:r>
          </w:p>
          <w:p w:rsidRPr="009E6A99" w:rsidR="0013155D" w:rsidP="001D4BC8" w:rsidRDefault="0013155D" w14:paraId="30A068A1" w14:textId="3F69DE3D">
            <w:pPr>
              <w:rPr>
                <w:rFonts w:ascii="Century Gothic" w:hAnsi="Century Gothic" w:eastAsia="Times New Roman" w:cs="Arial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Mar/>
          </w:tcPr>
          <w:p w:rsidRPr="00792EEB" w:rsidR="009E6A99" w:rsidP="001D4BC8" w:rsidRDefault="00792EEB" w14:paraId="32B209CB" w14:textId="17D2A6E1">
            <w:pPr>
              <w:spacing w:before="120"/>
              <w:rPr>
                <w:rFonts w:ascii="Century Gothic" w:hAnsi="Century Gothic" w:cs="Arial"/>
                <w:sz w:val="24"/>
                <w:szCs w:val="24"/>
              </w:rPr>
            </w:pPr>
            <w:r w:rsidRPr="00792EEB">
              <w:rPr>
                <w:rFonts w:ascii="Century Gothic" w:hAnsi="Century Gothic" w:cs="Arial"/>
                <w:sz w:val="24"/>
                <w:szCs w:val="24"/>
              </w:rPr>
              <w:t>Multiplication and division</w:t>
            </w:r>
            <w:r w:rsidR="0008587C">
              <w:rPr>
                <w:rFonts w:ascii="Century Gothic" w:hAnsi="Century Gothic" w:cs="Arial"/>
                <w:sz w:val="24"/>
                <w:szCs w:val="24"/>
              </w:rPr>
              <w:t xml:space="preserve"> B</w:t>
            </w:r>
          </w:p>
          <w:p w:rsidRPr="00792EEB" w:rsidR="00792EEB" w:rsidP="001D4BC8" w:rsidRDefault="00016F5C" w14:paraId="3C42533E" w14:textId="78F32ED8">
            <w:pPr>
              <w:rPr>
                <w:rFonts w:ascii="Century Gothic" w:hAnsi="Century Gothic" w:cs="Arial"/>
                <w:sz w:val="24"/>
                <w:szCs w:val="24"/>
              </w:rPr>
            </w:pPr>
            <w:r>
              <w:rPr>
                <w:rFonts w:ascii="Century Gothic" w:hAnsi="Century Gothic" w:cs="Arial"/>
                <w:sz w:val="24"/>
                <w:szCs w:val="24"/>
              </w:rPr>
              <w:t>Length and perimeter</w:t>
            </w:r>
          </w:p>
          <w:p w:rsidR="00075B8C" w:rsidP="001D4BC8" w:rsidRDefault="00792EEB" w14:paraId="1329BDE9" w14:textId="16EB5135">
            <w:pPr>
              <w:rPr>
                <w:rFonts w:ascii="Century Gothic" w:hAnsi="Century Gothic" w:cs="Arial"/>
                <w:sz w:val="24"/>
                <w:szCs w:val="24"/>
              </w:rPr>
            </w:pPr>
            <w:r w:rsidRPr="00792EEB">
              <w:rPr>
                <w:rFonts w:ascii="Century Gothic" w:hAnsi="Century Gothic" w:cs="Arial"/>
                <w:sz w:val="24"/>
                <w:szCs w:val="24"/>
              </w:rPr>
              <w:t>Fractions</w:t>
            </w:r>
            <w:r w:rsidR="00016F5C">
              <w:rPr>
                <w:rFonts w:ascii="Century Gothic" w:hAnsi="Century Gothic" w:cs="Arial"/>
                <w:sz w:val="24"/>
                <w:szCs w:val="24"/>
              </w:rPr>
              <w:t xml:space="preserve"> </w:t>
            </w:r>
            <w:r w:rsidR="00075B8C">
              <w:rPr>
                <w:rFonts w:ascii="Century Gothic" w:hAnsi="Century Gothic" w:cs="Arial"/>
                <w:sz w:val="24"/>
                <w:szCs w:val="24"/>
              </w:rPr>
              <w:t>A</w:t>
            </w:r>
          </w:p>
          <w:p w:rsidRPr="009E6A99" w:rsidR="00016F5C" w:rsidP="001D4BC8" w:rsidRDefault="00016F5C" w14:paraId="52B556F7" w14:textId="2E57E1DC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Mass and capacity</w:t>
            </w:r>
          </w:p>
        </w:tc>
        <w:tc>
          <w:tcPr>
            <w:tcW w:w="4598" w:type="dxa"/>
            <w:gridSpan w:val="2"/>
            <w:tcMar/>
          </w:tcPr>
          <w:p w:rsidRPr="00792EEB" w:rsidR="009E6A99" w:rsidP="001D4BC8" w:rsidRDefault="00792EEB" w14:paraId="5AB37D97" w14:textId="2EEBAB7A">
            <w:pPr>
              <w:rPr>
                <w:rFonts w:ascii="Century Gothic" w:hAnsi="Century Gothic" w:eastAsia="Times New Roman" w:cs="Arial"/>
                <w:sz w:val="24"/>
                <w:szCs w:val="24"/>
              </w:rPr>
            </w:pPr>
            <w:r w:rsidRPr="00792EEB">
              <w:rPr>
                <w:rFonts w:ascii="Century Gothic" w:hAnsi="Century Gothic" w:eastAsia="Times New Roman" w:cs="Arial"/>
                <w:sz w:val="24"/>
                <w:szCs w:val="24"/>
              </w:rPr>
              <w:t>Fractions</w:t>
            </w:r>
            <w:r w:rsidR="00016F5C">
              <w:rPr>
                <w:rFonts w:ascii="Century Gothic" w:hAnsi="Century Gothic" w:eastAsia="Times New Roman" w:cs="Arial"/>
                <w:sz w:val="24"/>
                <w:szCs w:val="24"/>
              </w:rPr>
              <w:t xml:space="preserve"> </w:t>
            </w:r>
            <w:r w:rsidR="00075B8C">
              <w:rPr>
                <w:rFonts w:ascii="Century Gothic" w:hAnsi="Century Gothic" w:eastAsia="Times New Roman" w:cs="Arial"/>
                <w:sz w:val="24"/>
                <w:szCs w:val="24"/>
              </w:rPr>
              <w:t>B</w:t>
            </w:r>
          </w:p>
          <w:p w:rsidRPr="00792EEB" w:rsidR="00792EEB" w:rsidP="001D4BC8" w:rsidRDefault="00016F5C" w14:paraId="3A3CFFBD" w14:textId="6EC73AC6">
            <w:pPr>
              <w:rPr>
                <w:rFonts w:ascii="Century Gothic" w:hAnsi="Century Gothic" w:eastAsia="Times New Roman" w:cs="Arial"/>
                <w:sz w:val="24"/>
                <w:szCs w:val="24"/>
              </w:rPr>
            </w:pPr>
            <w:r>
              <w:rPr>
                <w:rFonts w:ascii="Century Gothic" w:hAnsi="Century Gothic" w:eastAsia="Times New Roman" w:cs="Arial"/>
                <w:sz w:val="24"/>
                <w:szCs w:val="24"/>
              </w:rPr>
              <w:t>Money</w:t>
            </w:r>
          </w:p>
          <w:p w:rsidR="00792EEB" w:rsidP="001D4BC8" w:rsidRDefault="00016F5C" w14:paraId="20588C83" w14:textId="77777777">
            <w:pPr>
              <w:rPr>
                <w:rFonts w:ascii="Century Gothic" w:hAnsi="Century Gothic" w:eastAsia="Times New Roman" w:cs="Arial"/>
                <w:sz w:val="24"/>
                <w:szCs w:val="24"/>
              </w:rPr>
            </w:pPr>
            <w:r>
              <w:rPr>
                <w:rFonts w:ascii="Century Gothic" w:hAnsi="Century Gothic" w:eastAsia="Times New Roman" w:cs="Arial"/>
                <w:sz w:val="24"/>
                <w:szCs w:val="24"/>
              </w:rPr>
              <w:t>Time</w:t>
            </w:r>
          </w:p>
          <w:p w:rsidR="00016F5C" w:rsidP="001D4BC8" w:rsidRDefault="00016F5C" w14:paraId="6630FE30" w14:textId="77777777">
            <w:pPr>
              <w:rPr>
                <w:rFonts w:ascii="Century Gothic" w:hAnsi="Century Gothic" w:eastAsia="Times New Roman" w:cs="Arial"/>
                <w:sz w:val="24"/>
                <w:szCs w:val="24"/>
              </w:rPr>
            </w:pPr>
            <w:r>
              <w:rPr>
                <w:rFonts w:ascii="Century Gothic" w:hAnsi="Century Gothic" w:eastAsia="Times New Roman" w:cs="Arial"/>
                <w:sz w:val="24"/>
                <w:szCs w:val="24"/>
              </w:rPr>
              <w:t>Shape</w:t>
            </w:r>
          </w:p>
          <w:p w:rsidRPr="009E6A99" w:rsidR="00016F5C" w:rsidP="001D4BC8" w:rsidRDefault="00016F5C" w14:paraId="0AF9A53E" w14:textId="3039352B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 w:eastAsia="Times New Roman" w:cs="Arial"/>
                <w:sz w:val="24"/>
                <w:szCs w:val="24"/>
              </w:rPr>
              <w:t>Statistics</w:t>
            </w:r>
          </w:p>
        </w:tc>
      </w:tr>
      <w:tr w:rsidRPr="001A7B8F" w:rsidR="00C94510" w:rsidTr="0A48C3D6" w14:paraId="0392BCD9" w14:textId="77777777">
        <w:tc>
          <w:tcPr>
            <w:tcW w:w="0" w:type="auto"/>
            <w:shd w:val="clear" w:color="auto" w:fill="FFFF00"/>
            <w:tcMar/>
          </w:tcPr>
          <w:p w:rsidRPr="001A7B8F" w:rsidR="00D910A3" w:rsidP="001D4BC8" w:rsidRDefault="00D910A3" w14:paraId="4EDE989B" w14:textId="7ECC4FA3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1A7B8F">
              <w:rPr>
                <w:rFonts w:ascii="Century Gothic" w:hAnsi="Century Gothic"/>
                <w:b/>
                <w:sz w:val="24"/>
                <w:szCs w:val="24"/>
              </w:rPr>
              <w:t>Science</w:t>
            </w:r>
          </w:p>
        </w:tc>
        <w:tc>
          <w:tcPr>
            <w:tcW w:w="0" w:type="auto"/>
            <w:tcMar/>
          </w:tcPr>
          <w:p w:rsidR="00D910A3" w:rsidP="001D4BC8" w:rsidRDefault="00D910A3" w14:paraId="67C8AFF9" w14:textId="2C968D0F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Animals including humans</w:t>
            </w:r>
          </w:p>
        </w:tc>
        <w:tc>
          <w:tcPr>
            <w:tcW w:w="0" w:type="auto"/>
            <w:tcMar/>
          </w:tcPr>
          <w:p w:rsidRPr="001A7B8F" w:rsidR="00D910A3" w:rsidP="758BF402" w:rsidRDefault="00071964" w14:paraId="768C6AF7" w14:textId="716E7BC0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Forces and magnets</w:t>
            </w:r>
          </w:p>
          <w:p w:rsidRPr="001A7B8F" w:rsidR="00D910A3" w:rsidP="758BF402" w:rsidRDefault="00D910A3" w14:paraId="7D767BB9" w14:textId="45A7B025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Mar/>
          </w:tcPr>
          <w:p w:rsidRPr="001A7B8F" w:rsidR="00D910A3" w:rsidP="00071964" w:rsidRDefault="00071964" w14:paraId="43787E5F" w14:textId="4F991A5E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Rocks and soil</w:t>
            </w:r>
          </w:p>
        </w:tc>
        <w:tc>
          <w:tcPr>
            <w:tcW w:w="2451" w:type="dxa"/>
            <w:tcMar/>
          </w:tcPr>
          <w:p w:rsidRPr="001A7B8F" w:rsidR="00D910A3" w:rsidP="001D4BC8" w:rsidRDefault="00D910A3" w14:paraId="0094E92B" w14:textId="265F22A5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Plants</w:t>
            </w:r>
          </w:p>
        </w:tc>
        <w:tc>
          <w:tcPr>
            <w:tcW w:w="2147" w:type="dxa"/>
            <w:tcMar/>
          </w:tcPr>
          <w:p w:rsidR="00D910A3" w:rsidP="001D4BC8" w:rsidRDefault="00D910A3" w14:paraId="5D9E079F" w14:textId="77777777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Light</w:t>
            </w:r>
          </w:p>
          <w:p w:rsidRPr="001A7B8F" w:rsidR="00D910A3" w:rsidP="001D4BC8" w:rsidRDefault="00D910A3" w14:paraId="6BC1C440" w14:textId="1297487D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Working scientifically</w:t>
            </w:r>
          </w:p>
        </w:tc>
      </w:tr>
      <w:tr w:rsidRPr="001A7B8F" w:rsidR="00F9656E" w:rsidTr="0A48C3D6" w14:paraId="26152A63" w14:textId="77777777">
        <w:tc>
          <w:tcPr>
            <w:tcW w:w="0" w:type="auto"/>
            <w:shd w:val="clear" w:color="auto" w:fill="FFFF00"/>
            <w:tcMar/>
          </w:tcPr>
          <w:p w:rsidRPr="001A7B8F" w:rsidR="00016F5C" w:rsidP="001D4BC8" w:rsidRDefault="00016F5C" w14:paraId="2F637792" w14:textId="3DD3C2B7">
            <w:pPr>
              <w:rPr>
                <w:rFonts w:ascii="Century Gothic" w:hAnsi="Century Gothic"/>
                <w:b/>
                <w:sz w:val="24"/>
                <w:szCs w:val="24"/>
              </w:rPr>
            </w:pPr>
            <w:r>
              <w:rPr>
                <w:rFonts w:ascii="Century Gothic" w:hAnsi="Century Gothic"/>
                <w:b/>
                <w:sz w:val="24"/>
                <w:szCs w:val="24"/>
              </w:rPr>
              <w:t>Computing</w:t>
            </w:r>
          </w:p>
        </w:tc>
        <w:tc>
          <w:tcPr>
            <w:tcW w:w="0" w:type="auto"/>
            <w:tcMar/>
          </w:tcPr>
          <w:p w:rsidRPr="00B66C9A" w:rsidR="00016F5C" w:rsidP="10141F2F" w:rsidRDefault="1D1569E7" w14:paraId="3A59B506" w14:textId="534237DF">
            <w:r w:rsidRPr="10141F2F">
              <w:rPr>
                <w:rFonts w:ascii="Century Gothic" w:hAnsi="Century Gothic"/>
                <w:sz w:val="24"/>
                <w:szCs w:val="24"/>
              </w:rPr>
              <w:t>Route Planners</w:t>
            </w:r>
          </w:p>
          <w:p w:rsidRPr="00B66C9A" w:rsidR="00016F5C" w:rsidP="10141F2F" w:rsidRDefault="1D1569E7" w14:paraId="5BBAE2D3" w14:textId="7C3520AF">
            <w:pPr>
              <w:rPr>
                <w:rFonts w:ascii="Century Gothic" w:hAnsi="Century Gothic"/>
                <w:sz w:val="24"/>
                <w:szCs w:val="24"/>
              </w:rPr>
            </w:pPr>
            <w:r w:rsidRPr="10141F2F">
              <w:rPr>
                <w:rFonts w:ascii="Century Gothic" w:hAnsi="Century Gothic"/>
                <w:sz w:val="24"/>
                <w:szCs w:val="24"/>
              </w:rPr>
              <w:t>Email</w:t>
            </w:r>
          </w:p>
          <w:p w:rsidRPr="00B66C9A" w:rsidR="00016F5C" w:rsidP="10141F2F" w:rsidRDefault="1D1569E7" w14:paraId="7EF2C5CE" w14:textId="1C10BC8D">
            <w:pPr>
              <w:rPr>
                <w:rFonts w:ascii="Century Gothic" w:hAnsi="Century Gothic"/>
                <w:sz w:val="24"/>
                <w:szCs w:val="24"/>
              </w:rPr>
            </w:pPr>
            <w:r w:rsidRPr="10141F2F">
              <w:rPr>
                <w:rFonts w:ascii="Century Gothic" w:hAnsi="Century Gothic"/>
                <w:sz w:val="24"/>
                <w:szCs w:val="24"/>
              </w:rPr>
              <w:t>E-safety</w:t>
            </w:r>
          </w:p>
        </w:tc>
        <w:tc>
          <w:tcPr>
            <w:tcW w:w="0" w:type="auto"/>
            <w:tcMar/>
          </w:tcPr>
          <w:p w:rsidRPr="00B66C9A" w:rsidR="00016F5C" w:rsidP="10141F2F" w:rsidRDefault="1D1569E7" w14:paraId="3B7AA5E4" w14:textId="0D1771BB">
            <w:r w:rsidRPr="10141F2F">
              <w:rPr>
                <w:rFonts w:ascii="Century Gothic" w:hAnsi="Century Gothic"/>
                <w:sz w:val="24"/>
                <w:szCs w:val="24"/>
              </w:rPr>
              <w:t>Email</w:t>
            </w:r>
          </w:p>
          <w:p w:rsidRPr="00B66C9A" w:rsidR="00016F5C" w:rsidP="10141F2F" w:rsidRDefault="1D1569E7" w14:paraId="36065C3A" w14:textId="21110B60">
            <w:pPr>
              <w:rPr>
                <w:rFonts w:ascii="Century Gothic" w:hAnsi="Century Gothic"/>
                <w:sz w:val="24"/>
                <w:szCs w:val="24"/>
              </w:rPr>
            </w:pPr>
            <w:r w:rsidRPr="10141F2F">
              <w:rPr>
                <w:rFonts w:ascii="Century Gothic" w:hAnsi="Century Gothic"/>
                <w:sz w:val="24"/>
                <w:szCs w:val="24"/>
              </w:rPr>
              <w:t>Branching databases</w:t>
            </w:r>
          </w:p>
          <w:p w:rsidRPr="00B66C9A" w:rsidR="00016F5C" w:rsidP="10141F2F" w:rsidRDefault="1D1569E7" w14:paraId="0D601778" w14:textId="6854160D">
            <w:pPr>
              <w:rPr>
                <w:rFonts w:ascii="Century Gothic" w:hAnsi="Century Gothic"/>
                <w:sz w:val="24"/>
                <w:szCs w:val="24"/>
              </w:rPr>
            </w:pPr>
            <w:r w:rsidRPr="10141F2F">
              <w:rPr>
                <w:rFonts w:ascii="Century Gothic" w:hAnsi="Century Gothic"/>
                <w:sz w:val="24"/>
                <w:szCs w:val="24"/>
              </w:rPr>
              <w:t>E-safety</w:t>
            </w:r>
          </w:p>
        </w:tc>
        <w:tc>
          <w:tcPr>
            <w:tcW w:w="0" w:type="auto"/>
            <w:tcMar/>
          </w:tcPr>
          <w:p w:rsidRPr="00B66C9A" w:rsidR="00016F5C" w:rsidP="10141F2F" w:rsidRDefault="1D1569E7" w14:paraId="1FCAF906" w14:textId="33565DD0">
            <w:r w:rsidRPr="10141F2F">
              <w:rPr>
                <w:rFonts w:ascii="Century Gothic" w:hAnsi="Century Gothic"/>
                <w:sz w:val="24"/>
                <w:szCs w:val="24"/>
              </w:rPr>
              <w:t>Branching databases</w:t>
            </w:r>
          </w:p>
          <w:p w:rsidRPr="00B66C9A" w:rsidR="00016F5C" w:rsidP="10141F2F" w:rsidRDefault="1D1569E7" w14:paraId="44A8E227" w14:textId="1D479541">
            <w:pPr>
              <w:rPr>
                <w:rFonts w:ascii="Century Gothic" w:hAnsi="Century Gothic"/>
                <w:sz w:val="24"/>
                <w:szCs w:val="24"/>
              </w:rPr>
            </w:pPr>
            <w:r w:rsidRPr="10141F2F">
              <w:rPr>
                <w:rFonts w:ascii="Century Gothic" w:hAnsi="Century Gothic"/>
                <w:sz w:val="24"/>
                <w:szCs w:val="24"/>
              </w:rPr>
              <w:t>Touch typing</w:t>
            </w:r>
          </w:p>
          <w:p w:rsidRPr="00B66C9A" w:rsidR="00016F5C" w:rsidP="10141F2F" w:rsidRDefault="1D1569E7" w14:paraId="3913CA18" w14:textId="2EC4DF1F">
            <w:r w:rsidRPr="10141F2F">
              <w:rPr>
                <w:rFonts w:ascii="Century Gothic" w:hAnsi="Century Gothic" w:eastAsia="Century Gothic" w:cs="Century Gothic"/>
                <w:sz w:val="24"/>
                <w:szCs w:val="24"/>
              </w:rPr>
              <w:t>E-safety</w:t>
            </w:r>
          </w:p>
        </w:tc>
        <w:tc>
          <w:tcPr>
            <w:tcW w:w="0" w:type="auto"/>
            <w:tcMar/>
          </w:tcPr>
          <w:p w:rsidRPr="005006B7" w:rsidR="00016F5C" w:rsidP="10141F2F" w:rsidRDefault="1D1569E7" w14:paraId="13DCA51A" w14:textId="082C4F40">
            <w:r w:rsidRPr="10141F2F">
              <w:rPr>
                <w:rFonts w:ascii="Century Gothic" w:hAnsi="Century Gothic"/>
                <w:sz w:val="24"/>
                <w:szCs w:val="24"/>
              </w:rPr>
              <w:t>Presenting ideas</w:t>
            </w:r>
          </w:p>
          <w:p w:rsidRPr="005006B7" w:rsidR="00016F5C" w:rsidP="10141F2F" w:rsidRDefault="1D1569E7" w14:paraId="42DA7132" w14:textId="08ABC802">
            <w:r w:rsidRPr="10141F2F">
              <w:rPr>
                <w:rFonts w:ascii="Century Gothic" w:hAnsi="Century Gothic" w:eastAsia="Century Gothic" w:cs="Century Gothic"/>
                <w:sz w:val="24"/>
                <w:szCs w:val="24"/>
              </w:rPr>
              <w:t>E-safety</w:t>
            </w:r>
          </w:p>
        </w:tc>
        <w:tc>
          <w:tcPr>
            <w:tcW w:w="2451" w:type="dxa"/>
            <w:tcMar/>
          </w:tcPr>
          <w:p w:rsidRPr="005006B7" w:rsidR="00016F5C" w:rsidP="10141F2F" w:rsidRDefault="1D1569E7" w14:paraId="769869AC" w14:textId="1E553F25">
            <w:r w:rsidRPr="10141F2F">
              <w:rPr>
                <w:rFonts w:ascii="Century Gothic" w:hAnsi="Century Gothic"/>
                <w:sz w:val="24"/>
                <w:szCs w:val="24"/>
              </w:rPr>
              <w:t>Spreadsheets</w:t>
            </w:r>
          </w:p>
          <w:p w:rsidRPr="005006B7" w:rsidR="00016F5C" w:rsidP="10141F2F" w:rsidRDefault="1D1569E7" w14:paraId="3B8D0CA1" w14:textId="126BA8F9">
            <w:r w:rsidRPr="10141F2F">
              <w:rPr>
                <w:rFonts w:ascii="Century Gothic" w:hAnsi="Century Gothic" w:eastAsia="Century Gothic" w:cs="Century Gothic"/>
                <w:sz w:val="24"/>
                <w:szCs w:val="24"/>
              </w:rPr>
              <w:t>E-safety</w:t>
            </w:r>
          </w:p>
        </w:tc>
        <w:tc>
          <w:tcPr>
            <w:tcW w:w="2147" w:type="dxa"/>
            <w:tcMar/>
          </w:tcPr>
          <w:p w:rsidRPr="005006B7" w:rsidR="00016F5C" w:rsidP="10141F2F" w:rsidRDefault="1D1569E7" w14:paraId="30F69CE5" w14:textId="72AEB8A6">
            <w:r w:rsidRPr="10141F2F">
              <w:rPr>
                <w:rFonts w:ascii="Century Gothic" w:hAnsi="Century Gothic"/>
                <w:sz w:val="24"/>
                <w:szCs w:val="24"/>
              </w:rPr>
              <w:t>Coding</w:t>
            </w:r>
          </w:p>
          <w:p w:rsidRPr="005006B7" w:rsidR="00016F5C" w:rsidP="10141F2F" w:rsidRDefault="1D1569E7" w14:paraId="57D51F0D" w14:textId="291F195D">
            <w:r w:rsidRPr="10141F2F">
              <w:rPr>
                <w:rFonts w:ascii="Century Gothic" w:hAnsi="Century Gothic" w:eastAsia="Century Gothic" w:cs="Century Gothic"/>
                <w:sz w:val="24"/>
                <w:szCs w:val="24"/>
              </w:rPr>
              <w:t>E-safety</w:t>
            </w:r>
          </w:p>
        </w:tc>
      </w:tr>
      <w:tr w:rsidRPr="001A7B8F" w:rsidR="0072275F" w:rsidTr="0A48C3D6" w14:paraId="1EA8F838" w14:textId="77777777">
        <w:tc>
          <w:tcPr>
            <w:tcW w:w="0" w:type="auto"/>
            <w:shd w:val="clear" w:color="auto" w:fill="FFFF00"/>
            <w:tcMar/>
          </w:tcPr>
          <w:p w:rsidRPr="001A7B8F" w:rsidR="00071964" w:rsidP="001D4BC8" w:rsidRDefault="00071964" w14:paraId="1507EAB0" w14:textId="1677C659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1A7B8F">
              <w:rPr>
                <w:rFonts w:ascii="Century Gothic" w:hAnsi="Century Gothic"/>
                <w:b/>
                <w:sz w:val="24"/>
                <w:szCs w:val="24"/>
              </w:rPr>
              <w:t>History</w:t>
            </w:r>
          </w:p>
        </w:tc>
        <w:tc>
          <w:tcPr>
            <w:tcW w:w="0" w:type="auto"/>
            <w:shd w:val="clear" w:color="auto" w:fill="A6A6A6" w:themeFill="background1" w:themeFillShade="A6"/>
            <w:tcMar/>
          </w:tcPr>
          <w:p w:rsidRPr="001A7B8F" w:rsidR="00071964" w:rsidP="758BF402" w:rsidRDefault="00071964" w14:paraId="6BC329CB" w14:textId="08E24FF0">
            <w:pPr>
              <w:spacing w:line="259" w:lineRule="auto"/>
            </w:pPr>
          </w:p>
        </w:tc>
        <w:tc>
          <w:tcPr>
            <w:tcW w:w="0" w:type="auto"/>
            <w:shd w:val="clear" w:color="auto" w:fill="FFFFFF" w:themeFill="background1"/>
            <w:tcMar/>
          </w:tcPr>
          <w:p w:rsidRPr="001A7B8F" w:rsidR="00071964" w:rsidP="0A48C3D6" w:rsidRDefault="00071964" w14:paraId="39273201" w14:textId="5388B58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0A48C3D6" w:rsidR="25ED1456">
              <w:rPr>
                <w:rFonts w:ascii="Century Gothic" w:hAnsi="Century Gothic"/>
                <w:sz w:val="24"/>
                <w:szCs w:val="24"/>
              </w:rPr>
              <w:t>Local History - Glass</w:t>
            </w:r>
          </w:p>
        </w:tc>
        <w:tc>
          <w:tcPr>
            <w:tcW w:w="0" w:type="auto"/>
            <w:shd w:val="clear" w:color="auto" w:fill="A6A6A6" w:themeFill="background1" w:themeFillShade="A6"/>
            <w:tcMar/>
          </w:tcPr>
          <w:p w:rsidRPr="001A7B8F" w:rsidR="00071964" w:rsidP="001D4BC8" w:rsidRDefault="00071964" w14:paraId="2FB62183" w14:textId="2D6F61CD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tcMar/>
          </w:tcPr>
          <w:p w:rsidRPr="001A7B8F" w:rsidR="00071964" w:rsidP="001D4BC8" w:rsidRDefault="00071964" w14:paraId="79306D90" w14:textId="23FFF539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Stone Age to Iron Age</w:t>
            </w:r>
          </w:p>
        </w:tc>
        <w:tc>
          <w:tcPr>
            <w:tcW w:w="4598" w:type="dxa"/>
            <w:gridSpan w:val="2"/>
            <w:shd w:val="clear" w:color="auto" w:fill="FFFFFF" w:themeFill="background1"/>
            <w:tcMar/>
          </w:tcPr>
          <w:p w:rsidRPr="001A7B8F" w:rsidR="00071964" w:rsidP="758BF402" w:rsidRDefault="00071964" w14:paraId="7DC81860" w14:textId="77777777">
            <w:pPr>
              <w:spacing w:line="259" w:lineRule="auto"/>
            </w:pPr>
            <w:r>
              <w:rPr>
                <w:rFonts w:ascii="Century Gothic" w:hAnsi="Century Gothic"/>
                <w:sz w:val="24"/>
                <w:szCs w:val="24"/>
              </w:rPr>
              <w:t>Ancient Egyptians</w:t>
            </w:r>
          </w:p>
          <w:p w:rsidRPr="001A7B8F" w:rsidR="00071964" w:rsidP="001D4BC8" w:rsidRDefault="00071964" w14:paraId="4FFC572B" w14:textId="2CAC3C5E">
            <w:pPr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Pr="001A7B8F" w:rsidR="00F9656E" w:rsidTr="0A48C3D6" w14:paraId="39AB2A4B" w14:textId="77777777">
        <w:trPr>
          <w:trHeight w:val="1147"/>
        </w:trPr>
        <w:tc>
          <w:tcPr>
            <w:tcW w:w="0" w:type="auto"/>
            <w:shd w:val="clear" w:color="auto" w:fill="FFFF00"/>
            <w:tcMar/>
          </w:tcPr>
          <w:p w:rsidRPr="001A7B8F" w:rsidR="00680AFD" w:rsidP="001D4BC8" w:rsidRDefault="00680AFD" w14:paraId="53474FE3" w14:textId="6BE32CCD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1A7B8F">
              <w:rPr>
                <w:rFonts w:ascii="Century Gothic" w:hAnsi="Century Gothic"/>
                <w:b/>
                <w:sz w:val="24"/>
                <w:szCs w:val="24"/>
              </w:rPr>
              <w:t>Geography</w:t>
            </w:r>
          </w:p>
        </w:tc>
        <w:tc>
          <w:tcPr>
            <w:tcW w:w="0" w:type="auto"/>
            <w:shd w:val="clear" w:color="auto" w:fill="FFFFFF" w:themeFill="background1"/>
            <w:tcMar/>
          </w:tcPr>
          <w:p w:rsidRPr="001A7B8F" w:rsidR="00B00396" w:rsidP="00B00396" w:rsidRDefault="00071964" w14:paraId="0633C144" w14:textId="0D32CEC0">
            <w:pPr>
              <w:shd w:val="clear" w:color="auto" w:fill="FFFFFF" w:themeFill="background1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Our European neighbours</w:t>
            </w:r>
          </w:p>
        </w:tc>
        <w:tc>
          <w:tcPr>
            <w:tcW w:w="0" w:type="auto"/>
            <w:shd w:val="clear" w:color="auto" w:fill="A6A6A6" w:themeFill="background1" w:themeFillShade="A6"/>
            <w:tcMar/>
          </w:tcPr>
          <w:p w:rsidRPr="001A7B8F" w:rsidR="00680AFD" w:rsidP="001D4BC8" w:rsidRDefault="00680AFD" w14:paraId="6C6E2BF5" w14:textId="739A9AD5">
            <w:pPr>
              <w:shd w:val="clear" w:color="auto" w:fill="FFFFFF" w:themeFill="background1"/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tcMar/>
          </w:tcPr>
          <w:p w:rsidR="00680AFD" w:rsidP="001D4BC8" w:rsidRDefault="00071964" w14:paraId="1CA43FE4" w14:textId="3607E57C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Volcanoes and earthquakes</w:t>
            </w:r>
          </w:p>
        </w:tc>
        <w:tc>
          <w:tcPr>
            <w:tcW w:w="0" w:type="auto"/>
            <w:shd w:val="clear" w:color="auto" w:fill="A6A6A6" w:themeFill="background1" w:themeFillShade="A6"/>
            <w:tcMar/>
          </w:tcPr>
          <w:p w:rsidRPr="001A7B8F" w:rsidR="00680AFD" w:rsidP="001D4BC8" w:rsidRDefault="00680AFD" w14:paraId="69DAC904" w14:textId="54575941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451" w:type="dxa"/>
            <w:shd w:val="clear" w:color="auto" w:fill="A6A6A6" w:themeFill="background1" w:themeFillShade="A6"/>
            <w:tcMar/>
          </w:tcPr>
          <w:p w:rsidRPr="001A7B8F" w:rsidR="00680AFD" w:rsidP="001D4BC8" w:rsidRDefault="00680AFD" w14:paraId="53599632" w14:textId="67FB9BD6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147" w:type="dxa"/>
            <w:shd w:val="clear" w:color="auto" w:fill="A6A6A6" w:themeFill="background1" w:themeFillShade="A6"/>
            <w:tcMar/>
          </w:tcPr>
          <w:p w:rsidRPr="00792EEB" w:rsidR="00680AFD" w:rsidP="000B358E" w:rsidRDefault="00680AFD" w14:paraId="3CDEABC9" w14:textId="43CA6837">
            <w:pPr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Pr="001A7B8F" w:rsidR="00F9656E" w:rsidTr="0A48C3D6" w14:paraId="39B0CED7" w14:textId="77777777">
        <w:tc>
          <w:tcPr>
            <w:tcW w:w="0" w:type="auto"/>
            <w:shd w:val="clear" w:color="auto" w:fill="FFFF00"/>
            <w:tcMar/>
          </w:tcPr>
          <w:p w:rsidRPr="001A7B8F" w:rsidR="00735B89" w:rsidP="001D4BC8" w:rsidRDefault="00735B89" w14:paraId="7682533D" w14:textId="708BA533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1A7B8F">
              <w:rPr>
                <w:rFonts w:ascii="Century Gothic" w:hAnsi="Century Gothic"/>
                <w:b/>
                <w:sz w:val="24"/>
                <w:szCs w:val="24"/>
              </w:rPr>
              <w:t>Art</w:t>
            </w:r>
          </w:p>
        </w:tc>
        <w:tc>
          <w:tcPr>
            <w:tcW w:w="0" w:type="auto"/>
            <w:shd w:val="clear" w:color="auto" w:fill="A6A6A6" w:themeFill="background1" w:themeFillShade="A6"/>
            <w:tcMar/>
          </w:tcPr>
          <w:p w:rsidR="00AD1C83" w:rsidP="001D4BC8" w:rsidRDefault="00AD1C83" w14:paraId="10043E83" w14:textId="77777777">
            <w:pPr>
              <w:rPr>
                <w:rFonts w:ascii="Century Gothic" w:hAnsi="Century Gothic"/>
                <w:sz w:val="24"/>
                <w:szCs w:val="24"/>
              </w:rPr>
            </w:pPr>
          </w:p>
          <w:p w:rsidRPr="001A7B8F" w:rsidR="00AD1C83" w:rsidP="001D4BC8" w:rsidRDefault="00AD1C83" w14:paraId="7033B936" w14:textId="4ECA2BE0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0" w:type="auto"/>
            <w:tcMar/>
          </w:tcPr>
          <w:p w:rsidR="00071964" w:rsidP="00071964" w:rsidRDefault="00071964" w14:paraId="2CD461FD" w14:textId="77777777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Glass Art and Sculpture– </w:t>
            </w:r>
          </w:p>
          <w:p w:rsidR="00071964" w:rsidP="00071964" w:rsidRDefault="00071964" w14:paraId="6ABFFCA0" w14:textId="77777777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Dale Chihuly</w:t>
            </w:r>
          </w:p>
          <w:p w:rsidRPr="001A7B8F" w:rsidR="00735B89" w:rsidP="00071964" w:rsidRDefault="00071964" w14:paraId="0B555058" w14:textId="624B7E88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Henri Matisse</w:t>
            </w:r>
          </w:p>
        </w:tc>
        <w:tc>
          <w:tcPr>
            <w:tcW w:w="0" w:type="auto"/>
            <w:tcMar/>
          </w:tcPr>
          <w:p w:rsidR="00071964" w:rsidP="00071964" w:rsidRDefault="00071964" w14:paraId="0CD476BD" w14:textId="77777777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Fossils</w:t>
            </w:r>
          </w:p>
          <w:p w:rsidR="00071964" w:rsidP="00071964" w:rsidRDefault="00071964" w14:paraId="118740FA" w14:textId="0F12FF3E">
            <w:pPr>
              <w:rPr>
                <w:rFonts w:ascii="Century Gothic" w:hAnsi="Century Gothic"/>
                <w:sz w:val="24"/>
                <w:szCs w:val="24"/>
              </w:rPr>
            </w:pPr>
            <w:r w:rsidRPr="0A48C3D6" w:rsidR="3A3273A1">
              <w:rPr>
                <w:rFonts w:ascii="Century Gothic" w:hAnsi="Century Gothic"/>
                <w:sz w:val="24"/>
                <w:szCs w:val="24"/>
              </w:rPr>
              <w:t>Observational drawing and exploring printing techniques</w:t>
            </w:r>
            <w:r w:rsidRPr="0A48C3D6" w:rsidR="46726942">
              <w:rPr>
                <w:rFonts w:ascii="Century Gothic" w:hAnsi="Century Gothic"/>
                <w:sz w:val="24"/>
                <w:szCs w:val="24"/>
              </w:rPr>
              <w:t xml:space="preserve"> – Edward Lear</w:t>
            </w:r>
          </w:p>
          <w:p w:rsidR="00142562" w:rsidP="00142562" w:rsidRDefault="00142562" w14:paraId="75792350" w14:textId="2ABCECC7">
            <w:pPr>
              <w:rPr>
                <w:rFonts w:ascii="Century Gothic" w:hAnsi="Century Gothic"/>
                <w:sz w:val="24"/>
                <w:szCs w:val="24"/>
              </w:rPr>
            </w:pPr>
          </w:p>
          <w:p w:rsidRPr="001A7B8F" w:rsidR="00016F5C" w:rsidP="001D4BC8" w:rsidRDefault="00016F5C" w14:paraId="62F80008" w14:textId="296DA403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6A6A6" w:themeFill="background1" w:themeFillShade="A6"/>
            <w:tcMar/>
          </w:tcPr>
          <w:p w:rsidRPr="001A7B8F" w:rsidR="00735B89" w:rsidP="00142562" w:rsidRDefault="00735B89" w14:paraId="53815903" w14:textId="3ED9EC85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451" w:type="dxa"/>
            <w:shd w:val="clear" w:color="auto" w:fill="FFFFFF" w:themeFill="background1"/>
            <w:tcMar/>
          </w:tcPr>
          <w:p w:rsidRPr="001A7B8F" w:rsidR="00016F5C" w:rsidP="0A48C3D6" w:rsidRDefault="00016F5C" w14:paraId="0F117526" w14:textId="77777777">
            <w:pPr>
              <w:rPr>
                <w:rFonts w:ascii="Century Gothic" w:hAnsi="Century Gothic"/>
                <w:sz w:val="24"/>
                <w:szCs w:val="24"/>
              </w:rPr>
            </w:pPr>
            <w:r w:rsidRPr="0A48C3D6" w:rsidR="6D9A30FE">
              <w:rPr>
                <w:rFonts w:ascii="Century Gothic" w:hAnsi="Century Gothic"/>
                <w:sz w:val="24"/>
                <w:szCs w:val="24"/>
              </w:rPr>
              <w:t xml:space="preserve">Plants </w:t>
            </w:r>
          </w:p>
          <w:p w:rsidRPr="001A7B8F" w:rsidR="00016F5C" w:rsidP="0A48C3D6" w:rsidRDefault="00016F5C" w14:paraId="3E3D7C15" w14:textId="15E2550D">
            <w:pPr>
              <w:rPr>
                <w:rFonts w:ascii="Century Gothic" w:hAnsi="Century Gothic"/>
                <w:sz w:val="24"/>
                <w:szCs w:val="24"/>
              </w:rPr>
            </w:pPr>
            <w:r w:rsidRPr="0A48C3D6" w:rsidR="6D9A30FE">
              <w:rPr>
                <w:rFonts w:ascii="Century Gothic" w:hAnsi="Century Gothic"/>
                <w:sz w:val="24"/>
                <w:szCs w:val="24"/>
              </w:rPr>
              <w:t>Observational drawings and paintings</w:t>
            </w:r>
            <w:r w:rsidRPr="0A48C3D6" w:rsidR="72928FE1">
              <w:rPr>
                <w:rFonts w:ascii="Century Gothic" w:hAnsi="Century Gothic"/>
                <w:sz w:val="24"/>
                <w:szCs w:val="24"/>
              </w:rPr>
              <w:t xml:space="preserve"> – Henri Rousseau</w:t>
            </w:r>
          </w:p>
          <w:p w:rsidRPr="001A7B8F" w:rsidR="00016F5C" w:rsidP="001D4BC8" w:rsidRDefault="00016F5C" w14:paraId="2440AEE5" w14:textId="31A3B1A4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147" w:type="dxa"/>
            <w:shd w:val="clear" w:color="auto" w:fill="BFBFBF" w:themeFill="background1" w:themeFillShade="BF"/>
            <w:tcMar/>
          </w:tcPr>
          <w:p w:rsidRPr="001A7B8F" w:rsidR="00735B89" w:rsidP="00D910A3" w:rsidRDefault="00D910A3" w14:paraId="63AE8853" w14:textId="230BFC15">
            <w:pPr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Pr="001A7B8F" w:rsidR="00F9656E" w:rsidTr="0A48C3D6" w14:paraId="03202584" w14:textId="77777777">
        <w:trPr>
          <w:trHeight w:val="1523"/>
        </w:trPr>
        <w:tc>
          <w:tcPr>
            <w:tcW w:w="0" w:type="auto"/>
            <w:shd w:val="clear" w:color="auto" w:fill="FFFF00"/>
            <w:tcMar/>
          </w:tcPr>
          <w:p w:rsidRPr="001A7B8F" w:rsidR="00735B89" w:rsidP="001D4BC8" w:rsidRDefault="00735B89" w14:paraId="4EFBEB8A" w14:textId="539119F3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1A7B8F">
              <w:rPr>
                <w:rFonts w:ascii="Century Gothic" w:hAnsi="Century Gothic"/>
                <w:b/>
                <w:sz w:val="24"/>
                <w:szCs w:val="24"/>
              </w:rPr>
              <w:lastRenderedPageBreak/>
              <w:t>D&amp;T</w:t>
            </w:r>
          </w:p>
        </w:tc>
        <w:tc>
          <w:tcPr>
            <w:tcW w:w="0" w:type="auto"/>
            <w:tcMar/>
          </w:tcPr>
          <w:p w:rsidRPr="001A7B8F" w:rsidR="00AA3CEA" w:rsidP="00D910A3" w:rsidRDefault="00D910A3" w14:paraId="3187FA61" w14:textId="7CA880BE">
            <w:pPr>
              <w:rPr>
                <w:rStyle w:val="eop"/>
                <w:rFonts w:ascii="Century Gothic" w:hAnsi="Century Gothic"/>
                <w:color w:val="000000" w:themeColor="text1"/>
              </w:rPr>
            </w:pPr>
            <w:r>
              <w:rPr>
                <w:rStyle w:val="normaltextrun"/>
                <w:rFonts w:ascii="Century Gothic" w:hAnsi="Century Gothic"/>
                <w:color w:val="000000"/>
                <w:shd w:val="clear" w:color="auto" w:fill="FFFFFF"/>
                <w:lang w:val="en-US"/>
              </w:rPr>
              <w:t>Mechanisms: Pneumatic toys</w:t>
            </w:r>
            <w:r>
              <w:rPr>
                <w:rStyle w:val="eop"/>
                <w:rFonts w:ascii="Century Gothic" w:hAnsi="Century Gothic"/>
                <w:color w:val="000000"/>
                <w:shd w:val="clear" w:color="auto" w:fill="FFFFFF"/>
              </w:rPr>
              <w:t> </w:t>
            </w:r>
          </w:p>
        </w:tc>
        <w:tc>
          <w:tcPr>
            <w:tcW w:w="0" w:type="auto"/>
            <w:shd w:val="clear" w:color="auto" w:fill="A6A6A6" w:themeFill="background1" w:themeFillShade="A6"/>
            <w:tcMar/>
          </w:tcPr>
          <w:p w:rsidRPr="001A7B8F" w:rsidR="00735B89" w:rsidP="2D949D4E" w:rsidRDefault="00735B89" w14:paraId="5112DD0F" w14:textId="2F9F2D71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6A6A6" w:themeFill="background1" w:themeFillShade="A6"/>
            <w:tcMar/>
          </w:tcPr>
          <w:p w:rsidRPr="001A7B8F" w:rsidR="00735B89" w:rsidP="001D4BC8" w:rsidRDefault="00735B89" w14:paraId="268FF38E" w14:textId="468663F5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0" w:type="auto"/>
            <w:tcMar/>
          </w:tcPr>
          <w:p w:rsidRPr="001A7B8F" w:rsidR="001536BC" w:rsidP="0A48C3D6" w:rsidRDefault="00D910A3" w14:paraId="001D09A8" w14:textId="77777777">
            <w:pPr>
              <w:rPr>
                <w:rFonts w:ascii="Century Gothic" w:hAnsi="Century Gothic"/>
                <w:sz w:val="24"/>
                <w:szCs w:val="24"/>
              </w:rPr>
            </w:pPr>
            <w:r w:rsidRPr="0A48C3D6" w:rsidR="77E95DEC">
              <w:rPr>
                <w:rFonts w:ascii="Century Gothic" w:hAnsi="Century Gothic"/>
                <w:sz w:val="24"/>
                <w:szCs w:val="24"/>
              </w:rPr>
              <w:t>Cross-stitch and applique (Egyptian collars)</w:t>
            </w:r>
          </w:p>
          <w:p w:rsidRPr="001A7B8F" w:rsidR="001536BC" w:rsidP="0A48C3D6" w:rsidRDefault="00D910A3" w14:paraId="7B7F564A" w14:textId="4EFDF5E1">
            <w:pPr>
              <w:rPr>
                <w:rStyle w:val="eop"/>
                <w:rFonts w:ascii="Century Gothic" w:hAnsi="Century Gothic"/>
                <w:color w:val="000000" w:themeColor="text1" w:themeTint="FF" w:themeShade="FF"/>
              </w:rPr>
            </w:pPr>
          </w:p>
        </w:tc>
        <w:tc>
          <w:tcPr>
            <w:tcW w:w="2451" w:type="dxa"/>
            <w:shd w:val="clear" w:color="auto" w:fill="BFBFBF" w:themeFill="background1" w:themeFillShade="BF"/>
            <w:tcMar/>
          </w:tcPr>
          <w:p w:rsidRPr="001A7B8F" w:rsidR="00735B89" w:rsidP="001D4BC8" w:rsidRDefault="00735B89" w14:paraId="58F29CA9" w14:textId="1EC37E99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147" w:type="dxa"/>
            <w:shd w:val="clear" w:color="auto" w:fill="FFFFFF" w:themeFill="background1"/>
            <w:tcMar/>
          </w:tcPr>
          <w:p w:rsidRPr="001A7B8F" w:rsidR="00735B89" w:rsidP="0A48C3D6" w:rsidRDefault="00735B89" w14:paraId="5B7C56D6" w14:textId="089F1CCC">
            <w:pPr>
              <w:rPr>
                <w:rFonts w:ascii="Century Gothic" w:hAnsi="Century Gothic"/>
                <w:sz w:val="24"/>
                <w:szCs w:val="24"/>
              </w:rPr>
            </w:pPr>
            <w:r w:rsidRPr="0A48C3D6" w:rsidR="77E95DEC">
              <w:rPr>
                <w:rStyle w:val="normaltextrun"/>
                <w:rFonts w:ascii="Century Gothic" w:hAnsi="Century Gothic"/>
                <w:color w:val="000000" w:themeColor="text1" w:themeTint="FF" w:themeShade="FF"/>
                <w:lang w:val="en-US"/>
              </w:rPr>
              <w:t>Cooking and nutrition: Cooking and eating seasonally (tarts)</w:t>
            </w:r>
            <w:r w:rsidRPr="0A48C3D6" w:rsidR="77E95DEC">
              <w:rPr>
                <w:rStyle w:val="eop"/>
                <w:rFonts w:ascii="Century Gothic" w:hAnsi="Century Gothic"/>
                <w:color w:val="000000" w:themeColor="text1" w:themeTint="FF" w:themeShade="FF"/>
              </w:rPr>
              <w:t> </w:t>
            </w:r>
          </w:p>
          <w:p w:rsidRPr="001A7B8F" w:rsidR="00735B89" w:rsidP="001223FD" w:rsidRDefault="00735B89" w14:paraId="796A6E8E" w14:textId="6C6BD73D">
            <w:pPr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Pr="001A7B8F" w:rsidR="00F9656E" w:rsidTr="0A48C3D6" w14:paraId="5F1D7B79" w14:textId="77777777">
        <w:tc>
          <w:tcPr>
            <w:tcW w:w="0" w:type="auto"/>
            <w:shd w:val="clear" w:color="auto" w:fill="FFFF00"/>
            <w:tcMar/>
          </w:tcPr>
          <w:p w:rsidRPr="001A7B8F" w:rsidR="00F60CD3" w:rsidP="001D4BC8" w:rsidRDefault="00F60CD3" w14:paraId="034BEA09" w14:textId="77777777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1A7B8F">
              <w:rPr>
                <w:rFonts w:ascii="Century Gothic" w:hAnsi="Century Gothic"/>
                <w:b/>
                <w:sz w:val="24"/>
                <w:szCs w:val="24"/>
              </w:rPr>
              <w:t>Music</w:t>
            </w:r>
          </w:p>
        </w:tc>
        <w:tc>
          <w:tcPr>
            <w:tcW w:w="0" w:type="auto"/>
            <w:tcMar/>
          </w:tcPr>
          <w:p w:rsidRPr="00600EBA" w:rsidR="00600EBA" w:rsidP="00600EBA" w:rsidRDefault="00600EBA" w14:paraId="5475479C" w14:textId="77777777">
            <w:pPr>
              <w:rPr>
                <w:rFonts w:ascii="Century Gothic" w:hAnsi="Century Gothic"/>
                <w:sz w:val="24"/>
                <w:szCs w:val="24"/>
              </w:rPr>
            </w:pPr>
            <w:r w:rsidRPr="00600EBA">
              <w:rPr>
                <w:rFonts w:ascii="Century Gothic" w:hAnsi="Century Gothic"/>
                <w:sz w:val="24"/>
                <w:szCs w:val="24"/>
              </w:rPr>
              <w:t>I’ve been to Harlem </w:t>
            </w:r>
          </w:p>
          <w:p w:rsidRPr="00D13008" w:rsidR="00F60CD3" w:rsidP="00600EBA" w:rsidRDefault="00F60CD3" w14:paraId="51D6E175" w14:textId="1F211D7F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0" w:type="auto"/>
            <w:tcMar/>
          </w:tcPr>
          <w:p w:rsidRPr="00600EBA" w:rsidR="00600EBA" w:rsidP="00600EBA" w:rsidRDefault="00600EBA" w14:paraId="31D0A40A" w14:textId="4D1413DF">
            <w:pPr>
              <w:rPr>
                <w:rFonts w:ascii="Century Gothic" w:hAnsi="Century Gothic"/>
                <w:sz w:val="24"/>
                <w:szCs w:val="24"/>
              </w:rPr>
            </w:pPr>
            <w:proofErr w:type="spellStart"/>
            <w:r w:rsidRPr="00600EBA">
              <w:rPr>
                <w:rFonts w:ascii="Century Gothic" w:hAnsi="Century Gothic"/>
                <w:sz w:val="24"/>
                <w:szCs w:val="24"/>
              </w:rPr>
              <w:t>Mingula</w:t>
            </w:r>
            <w:r w:rsidR="00FF626D">
              <w:rPr>
                <w:rFonts w:ascii="Century Gothic" w:hAnsi="Century Gothic"/>
                <w:sz w:val="24"/>
                <w:szCs w:val="24"/>
              </w:rPr>
              <w:t>y</w:t>
            </w:r>
            <w:proofErr w:type="spellEnd"/>
            <w:r w:rsidRPr="00600EBA">
              <w:rPr>
                <w:rFonts w:ascii="Century Gothic" w:hAnsi="Century Gothic"/>
                <w:sz w:val="24"/>
                <w:szCs w:val="24"/>
              </w:rPr>
              <w:t xml:space="preserve"> boat song/Nao Chariya de </w:t>
            </w:r>
          </w:p>
          <w:p w:rsidRPr="00D13008" w:rsidR="00F60CD3" w:rsidP="001D4BC8" w:rsidRDefault="00F60CD3" w14:paraId="3D433FBD" w14:textId="39F3BED5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0" w:type="auto"/>
            <w:tcMar/>
          </w:tcPr>
          <w:p w:rsidRPr="00600EBA" w:rsidR="00600EBA" w:rsidP="00600EBA" w:rsidRDefault="00600EBA" w14:paraId="752CFBF6" w14:textId="1369496C">
            <w:pPr>
              <w:rPr>
                <w:rFonts w:ascii="Century Gothic" w:hAnsi="Century Gothic"/>
                <w:sz w:val="24"/>
                <w:szCs w:val="24"/>
              </w:rPr>
            </w:pPr>
            <w:r w:rsidRPr="00600EBA">
              <w:rPr>
                <w:rFonts w:ascii="Century Gothic" w:hAnsi="Century Gothic"/>
                <w:sz w:val="24"/>
                <w:szCs w:val="24"/>
              </w:rPr>
              <w:t>From a railway carriage </w:t>
            </w:r>
          </w:p>
          <w:p w:rsidRPr="00D13008" w:rsidR="00F60CD3" w:rsidP="00600EBA" w:rsidRDefault="00F60CD3" w14:paraId="19DAB358" w14:textId="0B7DF45D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0" w:type="auto"/>
            <w:tcMar/>
          </w:tcPr>
          <w:p w:rsidRPr="00600EBA" w:rsidR="00600EBA" w:rsidP="00600EBA" w:rsidRDefault="00600EBA" w14:paraId="6E16F293" w14:textId="77777777">
            <w:pPr>
              <w:rPr>
                <w:rFonts w:ascii="Century Gothic" w:hAnsi="Century Gothic"/>
                <w:sz w:val="24"/>
                <w:szCs w:val="24"/>
              </w:rPr>
            </w:pPr>
            <w:r w:rsidRPr="00600EBA">
              <w:rPr>
                <w:rFonts w:ascii="Century Gothic" w:hAnsi="Century Gothic"/>
                <w:sz w:val="24"/>
                <w:szCs w:val="24"/>
              </w:rPr>
              <w:t>Combined unit: Latin Dance and </w:t>
            </w:r>
          </w:p>
          <w:p w:rsidRPr="00600EBA" w:rsidR="00600EBA" w:rsidP="00600EBA" w:rsidRDefault="00600EBA" w14:paraId="0164D85C" w14:textId="085445AF">
            <w:pPr>
              <w:rPr>
                <w:rFonts w:ascii="Century Gothic" w:hAnsi="Century Gothic"/>
                <w:sz w:val="24"/>
                <w:szCs w:val="24"/>
              </w:rPr>
            </w:pPr>
            <w:r w:rsidRPr="00600EBA">
              <w:rPr>
                <w:rFonts w:ascii="Century Gothic" w:hAnsi="Century Gothic"/>
                <w:i/>
                <w:iCs/>
                <w:sz w:val="24"/>
                <w:szCs w:val="24"/>
              </w:rPr>
              <w:t xml:space="preserve">Ukulele unit </w:t>
            </w:r>
            <w:r>
              <w:rPr>
                <w:rFonts w:ascii="Century Gothic" w:hAnsi="Century Gothic"/>
                <w:i/>
                <w:iCs/>
                <w:sz w:val="24"/>
                <w:szCs w:val="24"/>
              </w:rPr>
              <w:t>1</w:t>
            </w:r>
          </w:p>
          <w:p w:rsidRPr="00D13008" w:rsidR="00F60CD3" w:rsidP="001D4BC8" w:rsidRDefault="00F60CD3" w14:paraId="537559B9" w14:textId="63C74109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451" w:type="dxa"/>
            <w:tcMar/>
          </w:tcPr>
          <w:p w:rsidRPr="00600EBA" w:rsidR="00600EBA" w:rsidP="00600EBA" w:rsidRDefault="00600EBA" w14:paraId="0208CC42" w14:textId="77777777">
            <w:pPr>
              <w:autoSpaceDE w:val="0"/>
              <w:autoSpaceDN w:val="0"/>
              <w:adjustRightInd w:val="0"/>
              <w:rPr>
                <w:rFonts w:ascii="Century Gothic" w:hAnsi="Century Gothic"/>
                <w:sz w:val="24"/>
                <w:szCs w:val="24"/>
              </w:rPr>
            </w:pPr>
            <w:r w:rsidRPr="00600EBA">
              <w:rPr>
                <w:rFonts w:ascii="Century Gothic" w:hAnsi="Century Gothic"/>
                <w:i/>
                <w:iCs/>
                <w:sz w:val="24"/>
                <w:szCs w:val="24"/>
              </w:rPr>
              <w:t>Combined unit: Fly with the stars</w:t>
            </w:r>
            <w:r w:rsidRPr="00600EBA">
              <w:rPr>
                <w:rFonts w:ascii="Century Gothic" w:hAnsi="Century Gothic"/>
                <w:sz w:val="24"/>
                <w:szCs w:val="24"/>
              </w:rPr>
              <w:t> </w:t>
            </w:r>
          </w:p>
          <w:p w:rsidRPr="00600EBA" w:rsidR="00600EBA" w:rsidP="00600EBA" w:rsidRDefault="00600EBA" w14:paraId="2690AAC3" w14:textId="48E09BDE">
            <w:pPr>
              <w:autoSpaceDE w:val="0"/>
              <w:autoSpaceDN w:val="0"/>
              <w:adjustRightInd w:val="0"/>
              <w:rPr>
                <w:rFonts w:ascii="Century Gothic" w:hAnsi="Century Gothic"/>
                <w:sz w:val="24"/>
                <w:szCs w:val="24"/>
              </w:rPr>
            </w:pPr>
            <w:r w:rsidRPr="00600EBA">
              <w:rPr>
                <w:rFonts w:ascii="Century Gothic" w:hAnsi="Century Gothic"/>
                <w:i/>
                <w:iCs/>
                <w:sz w:val="24"/>
                <w:szCs w:val="24"/>
              </w:rPr>
              <w:t>Ukulele</w:t>
            </w:r>
            <w:r w:rsidRPr="00600EBA">
              <w:rPr>
                <w:rFonts w:ascii="Century Gothic" w:hAnsi="Century Gothic"/>
                <w:sz w:val="24"/>
                <w:szCs w:val="24"/>
              </w:rPr>
              <w:t> </w:t>
            </w:r>
            <w:r>
              <w:rPr>
                <w:rFonts w:ascii="Century Gothic" w:hAnsi="Century Gothic"/>
                <w:sz w:val="24"/>
                <w:szCs w:val="24"/>
              </w:rPr>
              <w:t>2</w:t>
            </w:r>
          </w:p>
          <w:p w:rsidRPr="00D13008" w:rsidR="00F60CD3" w:rsidP="00F60CD3" w:rsidRDefault="00F60CD3" w14:paraId="61BC4007" w14:textId="2C31E049">
            <w:pPr>
              <w:autoSpaceDE w:val="0"/>
              <w:autoSpaceDN w:val="0"/>
              <w:adjustRightInd w:val="0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147" w:type="dxa"/>
            <w:tcMar/>
          </w:tcPr>
          <w:p w:rsidRPr="00600EBA" w:rsidR="00600EBA" w:rsidP="00600EBA" w:rsidRDefault="00600EBA" w14:paraId="2189EC63" w14:textId="77777777">
            <w:pPr>
              <w:autoSpaceDE w:val="0"/>
              <w:autoSpaceDN w:val="0"/>
              <w:adjustRightInd w:val="0"/>
              <w:rPr>
                <w:rFonts w:ascii="Century Gothic" w:hAnsi="Century Gothic"/>
                <w:sz w:val="24"/>
                <w:szCs w:val="24"/>
              </w:rPr>
            </w:pPr>
            <w:r w:rsidRPr="00600EBA">
              <w:rPr>
                <w:rFonts w:ascii="Century Gothic" w:hAnsi="Century Gothic"/>
                <w:i/>
                <w:iCs/>
                <w:sz w:val="24"/>
                <w:szCs w:val="24"/>
              </w:rPr>
              <w:t>Just Three Notes</w:t>
            </w:r>
            <w:r w:rsidRPr="00600EBA">
              <w:rPr>
                <w:rFonts w:ascii="Century Gothic" w:hAnsi="Century Gothic"/>
                <w:sz w:val="24"/>
                <w:szCs w:val="24"/>
              </w:rPr>
              <w:t> </w:t>
            </w:r>
          </w:p>
          <w:p w:rsidRPr="00D13008" w:rsidR="00F60CD3" w:rsidP="00F60CD3" w:rsidRDefault="00F60CD3" w14:paraId="68E61E18" w14:textId="10762365">
            <w:pPr>
              <w:autoSpaceDE w:val="0"/>
              <w:autoSpaceDN w:val="0"/>
              <w:adjustRightInd w:val="0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Pr="001A7B8F" w:rsidR="00F9656E" w:rsidTr="0A48C3D6" w14:paraId="2F82D2DE" w14:textId="77777777">
        <w:tc>
          <w:tcPr>
            <w:tcW w:w="0" w:type="auto"/>
            <w:shd w:val="clear" w:color="auto" w:fill="FFFF00"/>
            <w:tcMar/>
          </w:tcPr>
          <w:p w:rsidRPr="001A7B8F" w:rsidR="00735B89" w:rsidP="001D4BC8" w:rsidRDefault="00735B89" w14:paraId="0916BB5C" w14:textId="77777777">
            <w:pPr>
              <w:rPr>
                <w:rFonts w:ascii="Century Gothic" w:hAnsi="Century Gothic"/>
                <w:b/>
                <w:sz w:val="24"/>
                <w:szCs w:val="24"/>
              </w:rPr>
            </w:pPr>
            <w:proofErr w:type="gramStart"/>
            <w:r w:rsidRPr="001A7B8F">
              <w:rPr>
                <w:rFonts w:ascii="Century Gothic" w:hAnsi="Century Gothic"/>
                <w:b/>
                <w:sz w:val="24"/>
                <w:szCs w:val="24"/>
              </w:rPr>
              <w:t>P.E</w:t>
            </w:r>
            <w:proofErr w:type="gramEnd"/>
          </w:p>
        </w:tc>
        <w:tc>
          <w:tcPr>
            <w:tcW w:w="0" w:type="auto"/>
            <w:tcMar/>
          </w:tcPr>
          <w:p w:rsidRPr="001A7B8F" w:rsidR="00F60CD3" w:rsidP="2D949D4E" w:rsidRDefault="00F60CD3" w14:paraId="18967356" w14:textId="26B36025">
            <w:pPr>
              <w:rPr>
                <w:rFonts w:ascii="Century Gothic" w:hAnsi="Century Gothic"/>
                <w:sz w:val="24"/>
                <w:szCs w:val="24"/>
              </w:rPr>
            </w:pPr>
            <w:r w:rsidRPr="2D949D4E">
              <w:rPr>
                <w:rFonts w:ascii="Century Gothic" w:hAnsi="Century Gothic"/>
                <w:sz w:val="24"/>
                <w:szCs w:val="24"/>
              </w:rPr>
              <w:t>Netball</w:t>
            </w:r>
          </w:p>
          <w:p w:rsidR="00D910A3" w:rsidP="00D910A3" w:rsidRDefault="00D910A3" w14:paraId="528311A8" w14:textId="77777777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Communication and tactics</w:t>
            </w:r>
          </w:p>
          <w:p w:rsidRPr="001A7B8F" w:rsidR="00F60CD3" w:rsidP="2D949D4E" w:rsidRDefault="00F60CD3" w14:paraId="481E6933" w14:textId="6B3E5D02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0" w:type="auto"/>
            <w:tcMar/>
          </w:tcPr>
          <w:p w:rsidR="00F60CD3" w:rsidP="001D4BC8" w:rsidRDefault="00B00396" w14:paraId="5AD5E6F9" w14:textId="77777777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Gymnastics</w:t>
            </w:r>
          </w:p>
          <w:p w:rsidRPr="001A7B8F" w:rsidR="00D910A3" w:rsidP="001D4BC8" w:rsidRDefault="00D910A3" w14:paraId="68132E65" w14:textId="14235DE9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Basketball</w:t>
            </w:r>
          </w:p>
        </w:tc>
        <w:tc>
          <w:tcPr>
            <w:tcW w:w="0" w:type="auto"/>
            <w:tcMar/>
          </w:tcPr>
          <w:p w:rsidR="00B00396" w:rsidP="001D4BC8" w:rsidRDefault="00B00396" w14:paraId="1E68A9F0" w14:textId="77777777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Dance unit: </w:t>
            </w:r>
            <w:r w:rsidR="00D910A3">
              <w:rPr>
                <w:rFonts w:ascii="Century Gothic" w:hAnsi="Century Gothic"/>
                <w:sz w:val="24"/>
                <w:szCs w:val="24"/>
              </w:rPr>
              <w:t>W</w:t>
            </w:r>
            <w:r>
              <w:rPr>
                <w:rFonts w:ascii="Century Gothic" w:hAnsi="Century Gothic"/>
                <w:sz w:val="24"/>
                <w:szCs w:val="24"/>
              </w:rPr>
              <w:t>ild animals</w:t>
            </w:r>
          </w:p>
          <w:p w:rsidRPr="001A7B8F" w:rsidR="002E3608" w:rsidP="001D4BC8" w:rsidRDefault="002E3608" w14:paraId="4FB5A630" w14:textId="323BEB1D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Swimming</w:t>
            </w:r>
          </w:p>
        </w:tc>
        <w:tc>
          <w:tcPr>
            <w:tcW w:w="0" w:type="auto"/>
            <w:tcMar/>
          </w:tcPr>
          <w:p w:rsidR="00F60CD3" w:rsidP="001D4BC8" w:rsidRDefault="00B00396" w14:paraId="07E56494" w14:textId="77777777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Problem solving</w:t>
            </w:r>
          </w:p>
          <w:p w:rsidR="00B00396" w:rsidP="001D4BC8" w:rsidRDefault="00B00396" w14:paraId="003142F9" w14:textId="77777777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Gymnastics</w:t>
            </w:r>
          </w:p>
          <w:p w:rsidRPr="001A7B8F" w:rsidR="002E3608" w:rsidP="001D4BC8" w:rsidRDefault="002E3608" w14:paraId="76096C25" w14:textId="6A0B7273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Swimming</w:t>
            </w:r>
          </w:p>
        </w:tc>
        <w:tc>
          <w:tcPr>
            <w:tcW w:w="2451" w:type="dxa"/>
            <w:tcMar/>
          </w:tcPr>
          <w:p w:rsidR="00F60CD3" w:rsidP="001D4BC8" w:rsidRDefault="00B00396" w14:paraId="586E1648" w14:textId="77777777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Tag rugby</w:t>
            </w:r>
          </w:p>
          <w:p w:rsidRPr="001A7B8F" w:rsidR="00B00396" w:rsidP="001D4BC8" w:rsidRDefault="00D910A3" w14:paraId="6286B00A" w14:textId="4B11C936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Swimming</w:t>
            </w:r>
          </w:p>
        </w:tc>
        <w:tc>
          <w:tcPr>
            <w:tcW w:w="2147" w:type="dxa"/>
            <w:tcMar/>
          </w:tcPr>
          <w:p w:rsidR="00B00396" w:rsidP="001D4BC8" w:rsidRDefault="00D910A3" w14:paraId="72E1FA6E" w14:textId="40A957C4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Swimming</w:t>
            </w:r>
          </w:p>
          <w:p w:rsidRPr="001A7B8F" w:rsidR="00B00396" w:rsidP="001D4BC8" w:rsidRDefault="00B00396" w14:paraId="641C5F59" w14:textId="5270B2D7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Rounders</w:t>
            </w:r>
          </w:p>
        </w:tc>
      </w:tr>
      <w:tr w:rsidRPr="001A7B8F" w:rsidR="00F9656E" w:rsidTr="0A48C3D6" w14:paraId="772B3313" w14:textId="77777777">
        <w:tc>
          <w:tcPr>
            <w:tcW w:w="0" w:type="auto"/>
            <w:shd w:val="clear" w:color="auto" w:fill="FFFF00"/>
            <w:tcMar/>
          </w:tcPr>
          <w:p w:rsidRPr="001A7B8F" w:rsidR="002B3F93" w:rsidP="00AE1D9B" w:rsidRDefault="002B3F93" w14:paraId="2C3F6D90" w14:textId="7C1533A7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AE1D9B">
              <w:rPr>
                <w:rFonts w:ascii="Century Gothic" w:hAnsi="Century Gothic"/>
                <w:b/>
                <w:sz w:val="24"/>
                <w:szCs w:val="24"/>
              </w:rPr>
              <w:t>PSHE</w:t>
            </w:r>
            <w:r w:rsidRPr="00AE1D9B">
              <w:rPr>
                <w:rFonts w:ascii="Century Gothic" w:hAnsi="Century Gothic"/>
                <w:b/>
                <w:sz w:val="24"/>
                <w:szCs w:val="24"/>
              </w:rPr>
              <w:tab/>
            </w:r>
          </w:p>
          <w:p w:rsidRPr="001A7B8F" w:rsidR="002B3F93" w:rsidP="00AE1D9B" w:rsidRDefault="002B3F93" w14:paraId="63B0DF77" w14:textId="601F1250">
            <w:pPr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  <w:tc>
          <w:tcPr>
            <w:tcW w:w="0" w:type="auto"/>
            <w:tcMar/>
          </w:tcPr>
          <w:p w:rsidR="002B3F93" w:rsidP="00AE1D9B" w:rsidRDefault="002B3F93" w14:paraId="2D4C29B0" w14:textId="77777777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Rules and responsibilities</w:t>
            </w:r>
          </w:p>
          <w:p w:rsidRPr="00AE1D9B" w:rsidR="002B3F93" w:rsidP="00AE1D9B" w:rsidRDefault="002B3F93" w14:paraId="420F92D9" w14:textId="355D0EA2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Growth Mindset </w:t>
            </w:r>
          </w:p>
        </w:tc>
        <w:tc>
          <w:tcPr>
            <w:tcW w:w="0" w:type="auto"/>
            <w:tcMar/>
          </w:tcPr>
          <w:p w:rsidR="002B3F93" w:rsidP="001D4BC8" w:rsidRDefault="002B3F93" w14:paraId="4FF20C05" w14:textId="77777777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Ten </w:t>
            </w:r>
            <w:proofErr w:type="spellStart"/>
            <w:r>
              <w:rPr>
                <w:rFonts w:ascii="Century Gothic" w:hAnsi="Century Gothic"/>
                <w:sz w:val="24"/>
                <w:szCs w:val="24"/>
              </w:rPr>
              <w:t>ten</w:t>
            </w:r>
            <w:proofErr w:type="spellEnd"/>
            <w:r>
              <w:rPr>
                <w:rFonts w:ascii="Century Gothic" w:hAnsi="Century Gothic"/>
                <w:sz w:val="24"/>
                <w:szCs w:val="24"/>
              </w:rPr>
              <w:t xml:space="preserve"> units:</w:t>
            </w:r>
          </w:p>
          <w:p w:rsidR="002B3F93" w:rsidP="001D4BC8" w:rsidRDefault="002B3F93" w14:paraId="3C067D6B" w14:textId="77777777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Get up</w:t>
            </w:r>
          </w:p>
          <w:p w:rsidR="002B3F93" w:rsidP="001D4BC8" w:rsidRDefault="002B3F93" w14:paraId="13A69701" w14:textId="77777777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The Sacraments</w:t>
            </w:r>
          </w:p>
          <w:p w:rsidR="002B3F93" w:rsidP="001D4BC8" w:rsidRDefault="002B3F93" w14:paraId="2FD4E69A" w14:textId="4EE8598A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Jesus my friend</w:t>
            </w:r>
          </w:p>
          <w:p w:rsidR="002B3F93" w:rsidP="001D4BC8" w:rsidRDefault="002B3F93" w14:paraId="42BFE55D" w14:textId="56CEFFA5">
            <w:pPr>
              <w:rPr>
                <w:rFonts w:ascii="Century Gothic" w:hAnsi="Century Gothic"/>
                <w:sz w:val="24"/>
                <w:szCs w:val="24"/>
              </w:rPr>
            </w:pPr>
          </w:p>
          <w:p w:rsidR="002B3F93" w:rsidP="001D4BC8" w:rsidRDefault="002B3F93" w14:paraId="5E323521" w14:textId="6A4D4294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Anti-bullying</w:t>
            </w:r>
          </w:p>
          <w:p w:rsidRPr="00AE1D9B" w:rsidR="002B3F93" w:rsidP="001D4BC8" w:rsidRDefault="002B3F93" w14:paraId="41858D9F" w14:textId="5C8D3270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0" w:type="auto"/>
            <w:tcMar/>
          </w:tcPr>
          <w:p w:rsidR="002B3F93" w:rsidP="001D4BC8" w:rsidRDefault="002B3F93" w14:paraId="7BDC51DA" w14:textId="77777777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Family, friends and others</w:t>
            </w:r>
          </w:p>
          <w:p w:rsidRPr="00AE1D9B" w:rsidR="002B3F93" w:rsidP="001D4BC8" w:rsidRDefault="002B3F93" w14:paraId="21A8AEF9" w14:textId="24A5B5C3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When things feel bad</w:t>
            </w:r>
          </w:p>
        </w:tc>
        <w:tc>
          <w:tcPr>
            <w:tcW w:w="0" w:type="auto"/>
            <w:tcMar/>
          </w:tcPr>
          <w:p w:rsidR="002B3F93" w:rsidP="001D4BC8" w:rsidRDefault="002B3F93" w14:paraId="3D974672" w14:textId="60906126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Sharing online</w:t>
            </w:r>
          </w:p>
          <w:p w:rsidR="002B3F93" w:rsidP="001D4BC8" w:rsidRDefault="002B3F93" w14:paraId="38707394" w14:textId="77777777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Chatting online</w:t>
            </w:r>
          </w:p>
          <w:p w:rsidRPr="00AE1D9B" w:rsidR="002B3F93" w:rsidP="001D4BC8" w:rsidRDefault="002B3F93" w14:paraId="26A0B90D" w14:textId="42081F32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Safe in my body</w:t>
            </w:r>
          </w:p>
        </w:tc>
        <w:tc>
          <w:tcPr>
            <w:tcW w:w="2451" w:type="dxa"/>
            <w:tcMar/>
          </w:tcPr>
          <w:p w:rsidR="002B3F93" w:rsidP="001D4BC8" w:rsidRDefault="002B3F93" w14:paraId="4480BF41" w14:textId="77777777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Ten </w:t>
            </w:r>
            <w:proofErr w:type="spellStart"/>
            <w:r>
              <w:rPr>
                <w:rFonts w:ascii="Century Gothic" w:hAnsi="Century Gothic"/>
                <w:sz w:val="24"/>
                <w:szCs w:val="24"/>
              </w:rPr>
              <w:t>ten</w:t>
            </w:r>
            <w:proofErr w:type="spellEnd"/>
            <w:r>
              <w:rPr>
                <w:rFonts w:ascii="Century Gothic" w:hAnsi="Century Gothic"/>
                <w:sz w:val="24"/>
                <w:szCs w:val="24"/>
              </w:rPr>
              <w:t xml:space="preserve"> unit:</w:t>
            </w:r>
          </w:p>
          <w:p w:rsidRPr="00AE1D9B" w:rsidR="002B3F93" w:rsidP="001D4BC8" w:rsidRDefault="002B3F93" w14:paraId="1A6C30FB" w14:textId="705F6232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A community of love</w:t>
            </w:r>
          </w:p>
        </w:tc>
        <w:tc>
          <w:tcPr>
            <w:tcW w:w="2147" w:type="dxa"/>
            <w:tcMar/>
          </w:tcPr>
          <w:p w:rsidRPr="00AE1D9B" w:rsidR="002B3F93" w:rsidP="001D4BC8" w:rsidRDefault="002B3F93" w14:paraId="22B0E418" w14:textId="28D91951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Ten </w:t>
            </w:r>
            <w:proofErr w:type="spellStart"/>
            <w:r>
              <w:rPr>
                <w:rFonts w:ascii="Century Gothic" w:hAnsi="Century Gothic"/>
                <w:sz w:val="24"/>
                <w:szCs w:val="24"/>
              </w:rPr>
              <w:t>ten</w:t>
            </w:r>
            <w:proofErr w:type="spellEnd"/>
            <w:r>
              <w:rPr>
                <w:rFonts w:ascii="Century Gothic" w:hAnsi="Century Gothic"/>
                <w:sz w:val="24"/>
                <w:szCs w:val="24"/>
              </w:rPr>
              <w:t xml:space="preserve"> unit: How do I love others</w:t>
            </w:r>
          </w:p>
        </w:tc>
      </w:tr>
      <w:tr w:rsidRPr="001A7B8F" w:rsidR="00C94510" w:rsidTr="0A48C3D6" w14:paraId="51F50324" w14:textId="77777777">
        <w:tc>
          <w:tcPr>
            <w:tcW w:w="0" w:type="auto"/>
            <w:shd w:val="clear" w:color="auto" w:fill="FFFF00"/>
            <w:tcMar/>
          </w:tcPr>
          <w:p w:rsidRPr="001A7B8F" w:rsidR="00600EBA" w:rsidP="001D4BC8" w:rsidRDefault="00600EBA" w14:paraId="29C40D8C" w14:textId="3F8660DB">
            <w:pPr>
              <w:rPr>
                <w:rFonts w:ascii="Century Gothic" w:hAnsi="Century Gothic"/>
                <w:b/>
                <w:sz w:val="24"/>
                <w:szCs w:val="24"/>
              </w:rPr>
            </w:pPr>
            <w:r>
              <w:rPr>
                <w:rFonts w:ascii="Century Gothic" w:hAnsi="Century Gothic"/>
                <w:b/>
                <w:sz w:val="24"/>
                <w:szCs w:val="24"/>
              </w:rPr>
              <w:t>French</w:t>
            </w:r>
          </w:p>
        </w:tc>
        <w:tc>
          <w:tcPr>
            <w:tcW w:w="0" w:type="auto"/>
            <w:tcMar/>
          </w:tcPr>
          <w:p w:rsidRPr="001A7B8F" w:rsidR="00600EBA" w:rsidP="001D4BC8" w:rsidRDefault="00600EBA" w14:paraId="61488814" w14:textId="5AF4E01B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I’m learning French –simple greetings</w:t>
            </w:r>
          </w:p>
        </w:tc>
        <w:tc>
          <w:tcPr>
            <w:tcW w:w="0" w:type="auto"/>
            <w:tcMar/>
          </w:tcPr>
          <w:p w:rsidR="00600EBA" w:rsidP="001D4BC8" w:rsidRDefault="00600EBA" w14:paraId="36994766" w14:textId="7F465468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I’m learning French –numbers 1-10 and colours</w:t>
            </w:r>
          </w:p>
        </w:tc>
        <w:tc>
          <w:tcPr>
            <w:tcW w:w="0" w:type="auto"/>
            <w:tcMar/>
          </w:tcPr>
          <w:p w:rsidR="00600EBA" w:rsidP="001D4BC8" w:rsidRDefault="00600EBA" w14:paraId="3154EF9E" w14:textId="7B39C686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Animals</w:t>
            </w:r>
          </w:p>
        </w:tc>
        <w:tc>
          <w:tcPr>
            <w:tcW w:w="0" w:type="auto"/>
            <w:tcMar/>
          </w:tcPr>
          <w:p w:rsidR="00600EBA" w:rsidP="001D4BC8" w:rsidRDefault="00600EBA" w14:paraId="227958E4" w14:textId="7281FDDC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Musical instruments</w:t>
            </w:r>
          </w:p>
        </w:tc>
        <w:tc>
          <w:tcPr>
            <w:tcW w:w="2451" w:type="dxa"/>
            <w:tcMar/>
          </w:tcPr>
          <w:p w:rsidR="00600EBA" w:rsidP="001D4BC8" w:rsidRDefault="00600EBA" w14:paraId="74658822" w14:textId="67204B32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Fruits</w:t>
            </w:r>
          </w:p>
        </w:tc>
        <w:tc>
          <w:tcPr>
            <w:tcW w:w="2147" w:type="dxa"/>
            <w:tcMar/>
          </w:tcPr>
          <w:p w:rsidR="00600EBA" w:rsidP="001D4BC8" w:rsidRDefault="00600EBA" w14:paraId="424AFDBD" w14:textId="0C5CB0BC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Ice creams</w:t>
            </w:r>
          </w:p>
        </w:tc>
      </w:tr>
    </w:tbl>
    <w:p w:rsidRPr="001A7B8F" w:rsidR="003B0F42" w:rsidRDefault="003B0F42" w14:paraId="05499D8F" w14:textId="7121835C">
      <w:pPr>
        <w:rPr>
          <w:rFonts w:ascii="Century Gothic" w:hAnsi="Century Gothic"/>
          <w:sz w:val="24"/>
          <w:szCs w:val="24"/>
        </w:rPr>
      </w:pPr>
    </w:p>
    <w:sectPr w:rsidRPr="001A7B8F" w:rsidR="003B0F42" w:rsidSect="001A7B8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98833C"/>
    <w:multiLevelType w:val="hybridMultilevel"/>
    <w:tmpl w:val="4998AFD2"/>
    <w:lvl w:ilvl="0" w:tplc="A5F4E9E6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CD3ABD6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E32F52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FA6078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7A6524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2A617B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2EAC83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ACA2DF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626497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669C2CD7"/>
    <w:multiLevelType w:val="hybridMultilevel"/>
    <w:tmpl w:val="CCBCD45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68A6ED98"/>
    <w:multiLevelType w:val="hybridMultilevel"/>
    <w:tmpl w:val="0D4676CA"/>
    <w:lvl w:ilvl="0" w:tplc="BEF8B0D6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9816002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DFC84B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E7475D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EE87E5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EDC4F5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106AC9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F12A8A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E1C4D7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87974711">
    <w:abstractNumId w:val="2"/>
  </w:num>
  <w:num w:numId="2" w16cid:durableId="1839808342">
    <w:abstractNumId w:val="0"/>
  </w:num>
  <w:num w:numId="3" w16cid:durableId="7789880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0F42"/>
    <w:rsid w:val="00016F5C"/>
    <w:rsid w:val="000270A4"/>
    <w:rsid w:val="000565E7"/>
    <w:rsid w:val="000613C1"/>
    <w:rsid w:val="00071964"/>
    <w:rsid w:val="00075870"/>
    <w:rsid w:val="00075B8C"/>
    <w:rsid w:val="0008587C"/>
    <w:rsid w:val="000A19FE"/>
    <w:rsid w:val="000A6FD1"/>
    <w:rsid w:val="000B358E"/>
    <w:rsid w:val="000F2E7E"/>
    <w:rsid w:val="001223FD"/>
    <w:rsid w:val="00124A46"/>
    <w:rsid w:val="0013155D"/>
    <w:rsid w:val="00142562"/>
    <w:rsid w:val="001536BC"/>
    <w:rsid w:val="001A7B8F"/>
    <w:rsid w:val="001C5F99"/>
    <w:rsid w:val="001C77D0"/>
    <w:rsid w:val="001D204A"/>
    <w:rsid w:val="001D4BC8"/>
    <w:rsid w:val="001F49F3"/>
    <w:rsid w:val="0020663E"/>
    <w:rsid w:val="00213256"/>
    <w:rsid w:val="002163E0"/>
    <w:rsid w:val="0023421F"/>
    <w:rsid w:val="002A34DE"/>
    <w:rsid w:val="002A7F49"/>
    <w:rsid w:val="002B3F93"/>
    <w:rsid w:val="002E3608"/>
    <w:rsid w:val="002F5500"/>
    <w:rsid w:val="00315D98"/>
    <w:rsid w:val="00350A3A"/>
    <w:rsid w:val="00366546"/>
    <w:rsid w:val="00376981"/>
    <w:rsid w:val="00382E95"/>
    <w:rsid w:val="00387300"/>
    <w:rsid w:val="00387527"/>
    <w:rsid w:val="00396731"/>
    <w:rsid w:val="003B0F42"/>
    <w:rsid w:val="003B2F3F"/>
    <w:rsid w:val="003C7513"/>
    <w:rsid w:val="003E29DD"/>
    <w:rsid w:val="003F1B1F"/>
    <w:rsid w:val="00435B1E"/>
    <w:rsid w:val="00454A44"/>
    <w:rsid w:val="00464057"/>
    <w:rsid w:val="00487E1E"/>
    <w:rsid w:val="00493C59"/>
    <w:rsid w:val="00495386"/>
    <w:rsid w:val="004B4ECD"/>
    <w:rsid w:val="004C4269"/>
    <w:rsid w:val="004D11DE"/>
    <w:rsid w:val="005006B7"/>
    <w:rsid w:val="00506EE5"/>
    <w:rsid w:val="00532AE5"/>
    <w:rsid w:val="00557B5D"/>
    <w:rsid w:val="0056040E"/>
    <w:rsid w:val="005B1971"/>
    <w:rsid w:val="005B2DAF"/>
    <w:rsid w:val="005C52B3"/>
    <w:rsid w:val="005E01EA"/>
    <w:rsid w:val="005F3FAD"/>
    <w:rsid w:val="00600170"/>
    <w:rsid w:val="00600EBA"/>
    <w:rsid w:val="00621058"/>
    <w:rsid w:val="00646BAF"/>
    <w:rsid w:val="00672453"/>
    <w:rsid w:val="00680AFD"/>
    <w:rsid w:val="00685AE2"/>
    <w:rsid w:val="006C6B02"/>
    <w:rsid w:val="006D3D12"/>
    <w:rsid w:val="006F1FBA"/>
    <w:rsid w:val="00717FC2"/>
    <w:rsid w:val="0072275F"/>
    <w:rsid w:val="00735B89"/>
    <w:rsid w:val="007417CE"/>
    <w:rsid w:val="0077490C"/>
    <w:rsid w:val="00775CA8"/>
    <w:rsid w:val="00792EEB"/>
    <w:rsid w:val="007A2D0E"/>
    <w:rsid w:val="007B08EA"/>
    <w:rsid w:val="007C30D2"/>
    <w:rsid w:val="007E249C"/>
    <w:rsid w:val="00801D4B"/>
    <w:rsid w:val="00815FB0"/>
    <w:rsid w:val="00846C38"/>
    <w:rsid w:val="00870208"/>
    <w:rsid w:val="008B02F5"/>
    <w:rsid w:val="008E2539"/>
    <w:rsid w:val="008F253E"/>
    <w:rsid w:val="00921C01"/>
    <w:rsid w:val="00922694"/>
    <w:rsid w:val="00933AAE"/>
    <w:rsid w:val="00951BCE"/>
    <w:rsid w:val="00991481"/>
    <w:rsid w:val="009B6570"/>
    <w:rsid w:val="009C4317"/>
    <w:rsid w:val="009E6A99"/>
    <w:rsid w:val="00A31C5A"/>
    <w:rsid w:val="00A37214"/>
    <w:rsid w:val="00A42BD8"/>
    <w:rsid w:val="00A83AF0"/>
    <w:rsid w:val="00AA3CEA"/>
    <w:rsid w:val="00AB4F01"/>
    <w:rsid w:val="00AD1C83"/>
    <w:rsid w:val="00AE1D9B"/>
    <w:rsid w:val="00AF1C20"/>
    <w:rsid w:val="00B00396"/>
    <w:rsid w:val="00B174CB"/>
    <w:rsid w:val="00B4039E"/>
    <w:rsid w:val="00B542FC"/>
    <w:rsid w:val="00B66C9A"/>
    <w:rsid w:val="00B75F93"/>
    <w:rsid w:val="00B83AA2"/>
    <w:rsid w:val="00BE0568"/>
    <w:rsid w:val="00BF2CD7"/>
    <w:rsid w:val="00BF34C7"/>
    <w:rsid w:val="00C0570D"/>
    <w:rsid w:val="00C06FC2"/>
    <w:rsid w:val="00C6398B"/>
    <w:rsid w:val="00C74A31"/>
    <w:rsid w:val="00C94510"/>
    <w:rsid w:val="00CA273E"/>
    <w:rsid w:val="00CA7F05"/>
    <w:rsid w:val="00CD0933"/>
    <w:rsid w:val="00CD13BE"/>
    <w:rsid w:val="00D03EE5"/>
    <w:rsid w:val="00D13008"/>
    <w:rsid w:val="00D2230F"/>
    <w:rsid w:val="00D275B4"/>
    <w:rsid w:val="00D54ED1"/>
    <w:rsid w:val="00D56C17"/>
    <w:rsid w:val="00D5783D"/>
    <w:rsid w:val="00D63FA3"/>
    <w:rsid w:val="00D910A3"/>
    <w:rsid w:val="00DA2930"/>
    <w:rsid w:val="00DA59A4"/>
    <w:rsid w:val="00E1251A"/>
    <w:rsid w:val="00E13B91"/>
    <w:rsid w:val="00E20381"/>
    <w:rsid w:val="00E27095"/>
    <w:rsid w:val="00E47AD8"/>
    <w:rsid w:val="00E80225"/>
    <w:rsid w:val="00E83A96"/>
    <w:rsid w:val="00EC42D3"/>
    <w:rsid w:val="00ED45ED"/>
    <w:rsid w:val="00EE75E9"/>
    <w:rsid w:val="00EF4E79"/>
    <w:rsid w:val="00F048EF"/>
    <w:rsid w:val="00F25649"/>
    <w:rsid w:val="00F34737"/>
    <w:rsid w:val="00F47A7D"/>
    <w:rsid w:val="00F60CD3"/>
    <w:rsid w:val="00F9656E"/>
    <w:rsid w:val="00FC37A8"/>
    <w:rsid w:val="00FD1E8C"/>
    <w:rsid w:val="00FF626D"/>
    <w:rsid w:val="096FA5EF"/>
    <w:rsid w:val="0A48C3D6"/>
    <w:rsid w:val="0A911802"/>
    <w:rsid w:val="0C758475"/>
    <w:rsid w:val="0F5E1E09"/>
    <w:rsid w:val="0F8E8634"/>
    <w:rsid w:val="10141F2F"/>
    <w:rsid w:val="13FFD039"/>
    <w:rsid w:val="18E499A8"/>
    <w:rsid w:val="1969A509"/>
    <w:rsid w:val="1AD67E3F"/>
    <w:rsid w:val="1D1569E7"/>
    <w:rsid w:val="1F0CC1BA"/>
    <w:rsid w:val="205ABF05"/>
    <w:rsid w:val="23559D23"/>
    <w:rsid w:val="25ED1456"/>
    <w:rsid w:val="2764907B"/>
    <w:rsid w:val="28F926C8"/>
    <w:rsid w:val="2D949D4E"/>
    <w:rsid w:val="3A3273A1"/>
    <w:rsid w:val="3B70120E"/>
    <w:rsid w:val="46726942"/>
    <w:rsid w:val="472BA738"/>
    <w:rsid w:val="4AB6D98F"/>
    <w:rsid w:val="4E4CB714"/>
    <w:rsid w:val="50598BD0"/>
    <w:rsid w:val="53901FF5"/>
    <w:rsid w:val="541040B7"/>
    <w:rsid w:val="54916EF9"/>
    <w:rsid w:val="59275020"/>
    <w:rsid w:val="5B5FF29E"/>
    <w:rsid w:val="5C127DCB"/>
    <w:rsid w:val="5C261EE7"/>
    <w:rsid w:val="5FDF1B11"/>
    <w:rsid w:val="65229C71"/>
    <w:rsid w:val="6813051F"/>
    <w:rsid w:val="6D0693AB"/>
    <w:rsid w:val="6D9A30FE"/>
    <w:rsid w:val="70303133"/>
    <w:rsid w:val="70DDFD74"/>
    <w:rsid w:val="72928FE1"/>
    <w:rsid w:val="758BF402"/>
    <w:rsid w:val="77E95DEC"/>
    <w:rsid w:val="7C56F752"/>
    <w:rsid w:val="7FD88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C6BAEC2"/>
  <w15:docId w15:val="{1B4BEBC6-FE7B-41CB-851D-A535C200D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B0F4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ED45ED"/>
    <w:pPr>
      <w:spacing w:after="200" w:line="276" w:lineRule="auto"/>
      <w:ind w:left="720"/>
      <w:contextualSpacing/>
    </w:pPr>
  </w:style>
  <w:style w:type="character" w:styleId="normaltextrun" w:customStyle="1">
    <w:name w:val="normaltextrun"/>
    <w:basedOn w:val="DefaultParagraphFont"/>
    <w:rsid w:val="00AA3CEA"/>
  </w:style>
  <w:style w:type="character" w:styleId="eop" w:customStyle="1">
    <w:name w:val="eop"/>
    <w:basedOn w:val="DefaultParagraphFont"/>
    <w:rsid w:val="00AA3C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03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13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0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12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1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79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34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08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9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86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36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05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5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64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2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99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77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71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41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27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4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00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37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44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02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08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63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65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9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21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14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5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38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44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9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92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98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90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42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95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96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4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8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5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8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35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32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69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4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02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77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76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43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54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42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45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76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30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72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81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64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475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394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586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87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0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97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51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4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0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0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78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1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76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7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0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44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06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0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8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7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64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75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4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10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8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65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37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24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45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4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theme" Target="theme/theme1.xml" Id="rId10" /><Relationship Type="http://schemas.openxmlformats.org/officeDocument/2006/relationships/numbering" Target="numbering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9276ba0-4a36-44fe-8156-84a8ec7255c9" xsi:nil="true"/>
    <lcf76f155ced4ddcb4097134ff3c332f xmlns="bb955dde-5d43-4692-8883-fa02a394111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89466E7AF2DB4A968639B8B8938CCB" ma:contentTypeVersion="18" ma:contentTypeDescription="Create a new document." ma:contentTypeScope="" ma:versionID="d5ff3e4252f83667a9eafd0da297a216">
  <xsd:schema xmlns:xsd="http://www.w3.org/2001/XMLSchema" xmlns:xs="http://www.w3.org/2001/XMLSchema" xmlns:p="http://schemas.microsoft.com/office/2006/metadata/properties" xmlns:ns2="bb955dde-5d43-4692-8883-fa02a3941116" xmlns:ns3="19276ba0-4a36-44fe-8156-84a8ec7255c9" targetNamespace="http://schemas.microsoft.com/office/2006/metadata/properties" ma:root="true" ma:fieldsID="553b40ba510d5e2002dd9b8e7727e9e0" ns2:_="" ns3:_="">
    <xsd:import namespace="bb955dde-5d43-4692-8883-fa02a3941116"/>
    <xsd:import namespace="19276ba0-4a36-44fe-8156-84a8ec7255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955dde-5d43-4692-8883-fa02a39411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8a1340c-4094-4739-8f83-bc9949a36e4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276ba0-4a36-44fe-8156-84a8ec7255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cd1fd89-3bd6-42f3-975f-9c333970d50e}" ma:internalName="TaxCatchAll" ma:showField="CatchAllData" ma:web="19276ba0-4a36-44fe-8156-84a8ec7255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A90854-0FD7-4393-9A00-EBE6A03C928C}">
  <ds:schemaRefs>
    <ds:schemaRef ds:uri="http://schemas.microsoft.com/office/2006/metadata/properties"/>
    <ds:schemaRef ds:uri="http://schemas.microsoft.com/office/infopath/2007/PartnerControls"/>
    <ds:schemaRef ds:uri="19276ba0-4a36-44fe-8156-84a8ec7255c9"/>
    <ds:schemaRef ds:uri="bb955dde-5d43-4692-8883-fa02a3941116"/>
  </ds:schemaRefs>
</ds:datastoreItem>
</file>

<file path=customXml/itemProps2.xml><?xml version="1.0" encoding="utf-8"?>
<ds:datastoreItem xmlns:ds="http://schemas.openxmlformats.org/officeDocument/2006/customXml" ds:itemID="{8A3D6A42-6618-437E-A397-12C4F449D4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34FBC0-7E56-4267-A787-3B6943C3126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RM Education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Mrs M. Riley</dc:creator>
  <keywords/>
  <dc:description/>
  <lastModifiedBy>A Cangiano (Staff - JOS)</lastModifiedBy>
  <revision>37</revision>
  <lastPrinted>2021-10-05T18:24:00.0000000Z</lastPrinted>
  <dcterms:created xsi:type="dcterms:W3CDTF">2024-09-26T19:32:00.0000000Z</dcterms:created>
  <dcterms:modified xsi:type="dcterms:W3CDTF">2026-08-28T14:58:10.9579525Z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0x0101004889466E7AF2DB4A968639B8B8938CCB</vt:lpwstr>
  </property>
  <property fmtid="{D5CDD505-2E9C-101B-9397-08002B2CF9AE}" pid="3" name="Order">
    <vt:r8>200</vt:r8>
  </property>
  <property fmtid="{D5CDD505-2E9C-101B-9397-08002B2CF9AE}" pid="4" name="MediaServiceImageTags">
    <vt:lpwstr/>
  </property>
</Properties>
</file>